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AED" w:rsidRDefault="00AE73A3" w:rsidP="00C13BCA">
      <w:pPr>
        <w:pStyle w:val="BodyText"/>
        <w:tabs>
          <w:tab w:val="left" w:pos="3276"/>
          <w:tab w:val="left" w:pos="4709"/>
          <w:tab w:val="left" w:pos="5804"/>
          <w:tab w:val="left" w:pos="6939"/>
          <w:tab w:val="left" w:pos="8375"/>
        </w:tabs>
        <w:spacing w:before="131"/>
        <w:ind w:left="1121"/>
        <w:jc w:val="center"/>
      </w:pPr>
      <w:r w:rsidRPr="00330AC1">
        <w:rPr>
          <w:rFonts w:ascii="Times New Roman" w:hAnsi="Times New Roman" w:cs="Times New Roman"/>
          <w:b w:val="0"/>
          <w:noProof/>
          <w:sz w:val="24"/>
          <w:szCs w:val="24"/>
          <w:lang w:bidi="ar-SA"/>
        </w:rPr>
        <w:drawing>
          <wp:inline distT="0" distB="0" distL="0" distR="0" wp14:anchorId="4A371FAF" wp14:editId="3FC76BB1">
            <wp:extent cx="1074420" cy="1074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pic:spPr>
                </pic:pic>
              </a:graphicData>
            </a:graphic>
          </wp:inline>
        </w:drawing>
      </w:r>
    </w:p>
    <w:p w:rsidR="00C13BCA" w:rsidRPr="00AE73A3" w:rsidRDefault="00C13BCA" w:rsidP="00C13BCA">
      <w:pPr>
        <w:pStyle w:val="BodyText"/>
        <w:tabs>
          <w:tab w:val="left" w:pos="3276"/>
          <w:tab w:val="left" w:pos="4709"/>
          <w:tab w:val="left" w:pos="5804"/>
          <w:tab w:val="left" w:pos="6939"/>
          <w:tab w:val="left" w:pos="8375"/>
        </w:tabs>
        <w:spacing w:before="131"/>
        <w:ind w:left="1121"/>
        <w:jc w:val="center"/>
        <w:rPr>
          <w:rFonts w:ascii="Book Antiqua" w:hAnsi="Book Antiqua"/>
          <w:sz w:val="24"/>
          <w:szCs w:val="24"/>
        </w:rPr>
      </w:pPr>
      <w:r w:rsidRPr="00AE73A3">
        <w:rPr>
          <w:rFonts w:ascii="Book Antiqua" w:hAnsi="Book Antiqua"/>
          <w:sz w:val="24"/>
          <w:szCs w:val="24"/>
        </w:rPr>
        <w:t>D.C. IMMUNIZATION REQUIREMENT</w:t>
      </w:r>
    </w:p>
    <w:p w:rsidR="00C13BCA" w:rsidRPr="00AE73A3" w:rsidRDefault="00C13BCA" w:rsidP="00C13BCA">
      <w:pPr>
        <w:pStyle w:val="BodyText"/>
        <w:tabs>
          <w:tab w:val="left" w:pos="3276"/>
          <w:tab w:val="left" w:pos="4709"/>
          <w:tab w:val="left" w:pos="5804"/>
          <w:tab w:val="left" w:pos="6939"/>
          <w:tab w:val="left" w:pos="8375"/>
        </w:tabs>
        <w:spacing w:before="131"/>
        <w:ind w:left="1121"/>
        <w:rPr>
          <w:rFonts w:ascii="Book Antiqua" w:hAnsi="Book Antiqua"/>
          <w:sz w:val="24"/>
          <w:szCs w:val="24"/>
        </w:rPr>
      </w:pPr>
    </w:p>
    <w:p w:rsidR="00C13BCA" w:rsidRPr="00AE73A3" w:rsidRDefault="00C13BCA" w:rsidP="00935884">
      <w:pPr>
        <w:pStyle w:val="BodyText"/>
        <w:tabs>
          <w:tab w:val="left" w:pos="3276"/>
          <w:tab w:val="left" w:pos="4709"/>
          <w:tab w:val="left" w:pos="5804"/>
          <w:tab w:val="left" w:pos="6939"/>
          <w:tab w:val="left" w:pos="8375"/>
        </w:tabs>
        <w:spacing w:before="131"/>
        <w:rPr>
          <w:rFonts w:ascii="Book Antiqua" w:hAnsi="Book Antiqua"/>
          <w:b w:val="0"/>
          <w:sz w:val="24"/>
          <w:szCs w:val="24"/>
        </w:rPr>
      </w:pPr>
      <w:r w:rsidRPr="00AE73A3">
        <w:rPr>
          <w:rFonts w:ascii="Book Antiqua" w:hAnsi="Book Antiqua"/>
          <w:b w:val="0"/>
          <w:sz w:val="24"/>
          <w:szCs w:val="24"/>
        </w:rPr>
        <w:t>D.C. Immunization Law 3-20 requires all students under the age of 26, who are enrolled in a post-secondary school of higher education (college or university), to submit proof of immunization as follows:</w:t>
      </w:r>
    </w:p>
    <w:p w:rsidR="00935884" w:rsidRPr="00AE73A3" w:rsidRDefault="00935884" w:rsidP="00935884">
      <w:pPr>
        <w:pStyle w:val="BodyText"/>
        <w:tabs>
          <w:tab w:val="left" w:pos="3276"/>
          <w:tab w:val="left" w:pos="4709"/>
          <w:tab w:val="left" w:pos="5804"/>
          <w:tab w:val="left" w:pos="6939"/>
          <w:tab w:val="left" w:pos="8375"/>
        </w:tabs>
        <w:spacing w:before="131"/>
        <w:rPr>
          <w:rFonts w:ascii="Book Antiqua" w:hAnsi="Book Antiqua"/>
          <w:b w:val="0"/>
          <w:sz w:val="24"/>
          <w:szCs w:val="24"/>
        </w:rPr>
      </w:pPr>
    </w:p>
    <w:p w:rsidR="00C13BCA" w:rsidRPr="00AE73A3" w:rsidRDefault="00C13BCA" w:rsidP="00935884">
      <w:pPr>
        <w:pStyle w:val="BodyText"/>
        <w:tabs>
          <w:tab w:val="left" w:pos="3276"/>
          <w:tab w:val="left" w:pos="4709"/>
          <w:tab w:val="left" w:pos="5804"/>
          <w:tab w:val="left" w:pos="6939"/>
          <w:tab w:val="left" w:pos="8375"/>
        </w:tabs>
        <w:spacing w:before="131"/>
        <w:rPr>
          <w:rFonts w:ascii="Book Antiqua" w:hAnsi="Book Antiqua"/>
          <w:b w:val="0"/>
          <w:sz w:val="24"/>
          <w:szCs w:val="24"/>
        </w:rPr>
      </w:pPr>
      <w:r w:rsidRPr="00AE73A3">
        <w:rPr>
          <w:rFonts w:ascii="Book Antiqua" w:hAnsi="Book Antiqua"/>
          <w:b w:val="0"/>
          <w:sz w:val="24"/>
          <w:szCs w:val="24"/>
        </w:rPr>
        <w:t xml:space="preserve"> • Two (2) doses of Measles, Mumps and Rubella Vaccines (MMR) or a positive blood test for MMR.</w:t>
      </w:r>
    </w:p>
    <w:p w:rsidR="00C13BCA" w:rsidRPr="00AE73A3" w:rsidRDefault="00C13BCA" w:rsidP="00935884">
      <w:pPr>
        <w:pStyle w:val="BodyText"/>
        <w:tabs>
          <w:tab w:val="left" w:pos="3276"/>
          <w:tab w:val="left" w:pos="4709"/>
          <w:tab w:val="left" w:pos="5804"/>
          <w:tab w:val="left" w:pos="6939"/>
          <w:tab w:val="left" w:pos="8375"/>
        </w:tabs>
        <w:spacing w:before="131"/>
        <w:rPr>
          <w:rFonts w:ascii="Book Antiqua" w:hAnsi="Book Antiqua"/>
          <w:b w:val="0"/>
          <w:sz w:val="24"/>
          <w:szCs w:val="24"/>
        </w:rPr>
      </w:pPr>
      <w:r w:rsidRPr="00AE73A3">
        <w:rPr>
          <w:rFonts w:ascii="Book Antiqua" w:hAnsi="Book Antiqua"/>
          <w:b w:val="0"/>
          <w:sz w:val="24"/>
          <w:szCs w:val="24"/>
        </w:rPr>
        <w:t xml:space="preserve"> • One (1) booster for Tetanus/Diphtheria (Td) within the last 10 years.</w:t>
      </w:r>
    </w:p>
    <w:p w:rsidR="00C13BCA" w:rsidRPr="00AE73A3" w:rsidRDefault="00C13BCA" w:rsidP="00935884">
      <w:pPr>
        <w:pStyle w:val="BodyText"/>
        <w:tabs>
          <w:tab w:val="left" w:pos="3276"/>
          <w:tab w:val="left" w:pos="4709"/>
          <w:tab w:val="left" w:pos="5804"/>
          <w:tab w:val="left" w:pos="6939"/>
          <w:tab w:val="left" w:pos="8375"/>
        </w:tabs>
        <w:spacing w:before="131"/>
        <w:rPr>
          <w:rFonts w:ascii="Book Antiqua" w:hAnsi="Book Antiqua"/>
          <w:b w:val="0"/>
          <w:sz w:val="24"/>
          <w:szCs w:val="24"/>
        </w:rPr>
      </w:pPr>
      <w:r w:rsidRPr="00AE73A3">
        <w:rPr>
          <w:rFonts w:ascii="Book Antiqua" w:hAnsi="Book Antiqua"/>
          <w:b w:val="0"/>
          <w:sz w:val="24"/>
          <w:szCs w:val="24"/>
        </w:rPr>
        <w:t xml:space="preserve"> • Three (3) doses of Hepatitis-B Vaccines or a positive blood test for Hepatitis-B. </w:t>
      </w:r>
    </w:p>
    <w:p w:rsidR="00C13BCA" w:rsidRPr="00AE73A3" w:rsidRDefault="00C13BCA" w:rsidP="00935884">
      <w:pPr>
        <w:pStyle w:val="BodyText"/>
        <w:tabs>
          <w:tab w:val="left" w:pos="3276"/>
          <w:tab w:val="left" w:pos="4709"/>
          <w:tab w:val="left" w:pos="5804"/>
          <w:tab w:val="left" w:pos="6939"/>
          <w:tab w:val="left" w:pos="8375"/>
        </w:tabs>
        <w:spacing w:before="131"/>
        <w:rPr>
          <w:rFonts w:ascii="Book Antiqua" w:hAnsi="Book Antiqua"/>
          <w:b w:val="0"/>
          <w:sz w:val="24"/>
          <w:szCs w:val="24"/>
        </w:rPr>
      </w:pPr>
      <w:r w:rsidRPr="00AE73A3">
        <w:rPr>
          <w:rFonts w:ascii="Book Antiqua" w:hAnsi="Book Antiqua"/>
          <w:b w:val="0"/>
          <w:sz w:val="24"/>
          <w:szCs w:val="24"/>
        </w:rPr>
        <w:t>• Two (2) Varicella (Chickenpox) Vaccines if the first dose was given after age 12 or a positive blood test for Varicella.</w:t>
      </w:r>
    </w:p>
    <w:p w:rsidR="00935884" w:rsidRPr="00AE73A3" w:rsidRDefault="00935884" w:rsidP="00935884">
      <w:pPr>
        <w:pStyle w:val="BodyText"/>
        <w:tabs>
          <w:tab w:val="left" w:pos="3276"/>
          <w:tab w:val="left" w:pos="4709"/>
          <w:tab w:val="left" w:pos="5804"/>
          <w:tab w:val="left" w:pos="6939"/>
          <w:tab w:val="left" w:pos="8375"/>
        </w:tabs>
        <w:spacing w:before="131"/>
        <w:rPr>
          <w:rFonts w:ascii="Book Antiqua" w:hAnsi="Book Antiqua"/>
          <w:b w:val="0"/>
          <w:sz w:val="24"/>
          <w:szCs w:val="24"/>
        </w:rPr>
      </w:pPr>
    </w:p>
    <w:p w:rsidR="00935884" w:rsidRPr="00AE73A3" w:rsidRDefault="00C13BCA" w:rsidP="00935884">
      <w:pPr>
        <w:pStyle w:val="BodyText"/>
        <w:tabs>
          <w:tab w:val="left" w:pos="3276"/>
          <w:tab w:val="left" w:pos="4709"/>
          <w:tab w:val="left" w:pos="5804"/>
          <w:tab w:val="left" w:pos="6939"/>
          <w:tab w:val="left" w:pos="8375"/>
        </w:tabs>
        <w:spacing w:before="131"/>
        <w:rPr>
          <w:rFonts w:ascii="Book Antiqua" w:hAnsi="Book Antiqua"/>
          <w:b w:val="0"/>
          <w:sz w:val="24"/>
          <w:szCs w:val="24"/>
        </w:rPr>
      </w:pPr>
      <w:r w:rsidRPr="00AE73A3">
        <w:rPr>
          <w:rFonts w:ascii="Book Antiqua" w:hAnsi="Book Antiqua"/>
          <w:b w:val="0"/>
          <w:sz w:val="24"/>
          <w:szCs w:val="24"/>
        </w:rPr>
        <w:t>Possible places for retrieving your immunization records may be your private physician’s office. All records must be written in English. If you are missing any of the above vaccines, please obtain that vaccine from your private physician or neighborhood health clinic.</w:t>
      </w:r>
    </w:p>
    <w:p w:rsidR="00C13BCA" w:rsidRPr="00AE73A3" w:rsidRDefault="00C13BCA" w:rsidP="00935884">
      <w:pPr>
        <w:pStyle w:val="BodyText"/>
        <w:tabs>
          <w:tab w:val="left" w:pos="3276"/>
          <w:tab w:val="left" w:pos="4709"/>
          <w:tab w:val="left" w:pos="5804"/>
          <w:tab w:val="left" w:pos="6939"/>
          <w:tab w:val="left" w:pos="8375"/>
        </w:tabs>
        <w:spacing w:before="131"/>
        <w:rPr>
          <w:rFonts w:ascii="Book Antiqua" w:hAnsi="Book Antiqua"/>
          <w:b w:val="0"/>
          <w:sz w:val="24"/>
          <w:szCs w:val="24"/>
        </w:rPr>
      </w:pPr>
      <w:r w:rsidRPr="00AE73A3">
        <w:rPr>
          <w:rFonts w:ascii="Book Antiqua" w:hAnsi="Book Antiqua"/>
          <w:b w:val="0"/>
          <w:sz w:val="24"/>
          <w:szCs w:val="24"/>
        </w:rPr>
        <w:t xml:space="preserve">You must submit your immunization forms to the </w:t>
      </w:r>
      <w:r w:rsidR="001559E5" w:rsidRPr="00AE73A3">
        <w:rPr>
          <w:rFonts w:ascii="Book Antiqua" w:hAnsi="Book Antiqua"/>
          <w:b w:val="0"/>
          <w:sz w:val="24"/>
          <w:szCs w:val="24"/>
        </w:rPr>
        <w:t>Office of the Registrar</w:t>
      </w:r>
      <w:r w:rsidRPr="00AE73A3">
        <w:rPr>
          <w:rFonts w:ascii="Book Antiqua" w:hAnsi="Book Antiqua"/>
          <w:b w:val="0"/>
          <w:sz w:val="24"/>
          <w:szCs w:val="24"/>
        </w:rPr>
        <w:t xml:space="preserve"> before the start of classes for the semester. Any student who does not submit this form, will have a hold placed on their student account which will block registration for the following semester or until the form is turned in.</w:t>
      </w:r>
      <w:r w:rsidR="001559E5" w:rsidRPr="00AE73A3">
        <w:rPr>
          <w:rFonts w:ascii="Book Antiqua" w:hAnsi="Book Antiqua"/>
          <w:b w:val="0"/>
          <w:sz w:val="24"/>
          <w:szCs w:val="24"/>
        </w:rPr>
        <w:t xml:space="preserve"> The original must be turned in, copies are not acceptable.</w:t>
      </w:r>
    </w:p>
    <w:p w:rsidR="00374AED" w:rsidRPr="00AE73A3" w:rsidRDefault="00374AED" w:rsidP="00935884">
      <w:pPr>
        <w:pStyle w:val="BodyText"/>
        <w:tabs>
          <w:tab w:val="left" w:pos="3276"/>
          <w:tab w:val="left" w:pos="4709"/>
          <w:tab w:val="left" w:pos="5804"/>
          <w:tab w:val="left" w:pos="6939"/>
          <w:tab w:val="left" w:pos="8375"/>
        </w:tabs>
        <w:spacing w:before="131"/>
        <w:rPr>
          <w:rFonts w:ascii="Book Antiqua" w:hAnsi="Book Antiqua"/>
          <w:b w:val="0"/>
          <w:sz w:val="24"/>
          <w:szCs w:val="24"/>
        </w:rPr>
      </w:pPr>
      <w:r w:rsidRPr="00AE73A3">
        <w:rPr>
          <w:rFonts w:ascii="Book Antiqua" w:hAnsi="Book Antiqua"/>
          <w:b w:val="0"/>
          <w:sz w:val="24"/>
          <w:szCs w:val="24"/>
        </w:rPr>
        <w:t xml:space="preserve">To find a physician’s office that provides immunizations, please visit </w:t>
      </w:r>
      <w:hyperlink r:id="rId7" w:history="1">
        <w:r w:rsidRPr="00AE73A3">
          <w:rPr>
            <w:rStyle w:val="Hyperlink"/>
            <w:rFonts w:ascii="Book Antiqua" w:hAnsi="Book Antiqua"/>
            <w:b w:val="0"/>
            <w:sz w:val="24"/>
            <w:szCs w:val="24"/>
          </w:rPr>
          <w:t xml:space="preserve">vaccines.gov/getting/where/ </w:t>
        </w:r>
      </w:hyperlink>
      <w:r w:rsidRPr="00AE73A3">
        <w:rPr>
          <w:rFonts w:ascii="Book Antiqua" w:hAnsi="Book Antiqua"/>
          <w:b w:val="0"/>
          <w:sz w:val="24"/>
          <w:szCs w:val="24"/>
        </w:rPr>
        <w:t xml:space="preserve"> </w:t>
      </w:r>
    </w:p>
    <w:p w:rsidR="00374AED" w:rsidRPr="00AE73A3" w:rsidRDefault="00374AED" w:rsidP="00935884">
      <w:pPr>
        <w:pStyle w:val="BodyText"/>
        <w:tabs>
          <w:tab w:val="left" w:pos="3276"/>
          <w:tab w:val="left" w:pos="4709"/>
          <w:tab w:val="left" w:pos="5804"/>
          <w:tab w:val="left" w:pos="6939"/>
          <w:tab w:val="left" w:pos="8375"/>
        </w:tabs>
        <w:spacing w:before="131"/>
        <w:rPr>
          <w:rFonts w:ascii="Book Antiqua" w:hAnsi="Book Antiqua"/>
          <w:b w:val="0"/>
          <w:sz w:val="24"/>
          <w:szCs w:val="24"/>
        </w:rPr>
      </w:pPr>
    </w:p>
    <w:p w:rsidR="00C13BCA" w:rsidRPr="00AE73A3" w:rsidRDefault="00C13BCA" w:rsidP="00935884">
      <w:pPr>
        <w:pStyle w:val="BodyText"/>
        <w:tabs>
          <w:tab w:val="left" w:pos="3276"/>
          <w:tab w:val="left" w:pos="4709"/>
          <w:tab w:val="left" w:pos="5804"/>
          <w:tab w:val="left" w:pos="6939"/>
          <w:tab w:val="left" w:pos="8375"/>
        </w:tabs>
        <w:spacing w:before="131"/>
        <w:rPr>
          <w:rFonts w:ascii="Book Antiqua" w:hAnsi="Book Antiqua"/>
          <w:sz w:val="24"/>
          <w:szCs w:val="24"/>
        </w:rPr>
      </w:pPr>
      <w:r w:rsidRPr="00AE73A3">
        <w:rPr>
          <w:rFonts w:ascii="Book Antiqua" w:hAnsi="Book Antiqua"/>
          <w:sz w:val="24"/>
          <w:szCs w:val="24"/>
        </w:rPr>
        <w:t xml:space="preserve">Due Date </w:t>
      </w:r>
      <w:r w:rsidR="00D12F75">
        <w:rPr>
          <w:rFonts w:ascii="Book Antiqua" w:hAnsi="Book Antiqua"/>
          <w:sz w:val="24"/>
          <w:szCs w:val="24"/>
        </w:rPr>
        <w:t>for Students Admitted Fall 2019</w:t>
      </w:r>
      <w:r w:rsidRPr="00AE73A3">
        <w:rPr>
          <w:rFonts w:ascii="Book Antiqua" w:hAnsi="Book Antiqua"/>
          <w:sz w:val="24"/>
          <w:szCs w:val="24"/>
        </w:rPr>
        <w:t xml:space="preserve"> </w:t>
      </w:r>
      <w:r w:rsidR="00935884" w:rsidRPr="00AE73A3">
        <w:rPr>
          <w:rFonts w:ascii="Book Antiqua" w:hAnsi="Book Antiqua"/>
          <w:sz w:val="24"/>
          <w:szCs w:val="24"/>
        </w:rPr>
        <w:tab/>
      </w:r>
      <w:r w:rsidR="00AE73A3">
        <w:rPr>
          <w:rFonts w:ascii="Book Antiqua" w:hAnsi="Book Antiqua"/>
          <w:sz w:val="24"/>
          <w:szCs w:val="24"/>
        </w:rPr>
        <w:tab/>
        <w:t xml:space="preserve">August </w:t>
      </w:r>
      <w:r w:rsidR="00D12F75">
        <w:rPr>
          <w:rFonts w:ascii="Book Antiqua" w:hAnsi="Book Antiqua"/>
          <w:sz w:val="24"/>
          <w:szCs w:val="24"/>
        </w:rPr>
        <w:t>23</w:t>
      </w:r>
    </w:p>
    <w:p w:rsidR="00C13BCA" w:rsidRPr="00AE73A3" w:rsidRDefault="00C13BCA" w:rsidP="00935884">
      <w:pPr>
        <w:pStyle w:val="BodyText"/>
        <w:tabs>
          <w:tab w:val="left" w:pos="3276"/>
          <w:tab w:val="left" w:pos="4709"/>
          <w:tab w:val="left" w:pos="5804"/>
          <w:tab w:val="left" w:pos="6939"/>
          <w:tab w:val="left" w:pos="8375"/>
        </w:tabs>
        <w:spacing w:before="131"/>
        <w:rPr>
          <w:rFonts w:ascii="Book Antiqua" w:hAnsi="Book Antiqua"/>
          <w:sz w:val="24"/>
          <w:szCs w:val="24"/>
        </w:rPr>
      </w:pPr>
      <w:r w:rsidRPr="00AE73A3">
        <w:rPr>
          <w:rFonts w:ascii="Book Antiqua" w:hAnsi="Book Antiqua"/>
          <w:sz w:val="24"/>
          <w:szCs w:val="24"/>
        </w:rPr>
        <w:t xml:space="preserve">Due Date </w:t>
      </w:r>
      <w:r w:rsidR="00935884" w:rsidRPr="00AE73A3">
        <w:rPr>
          <w:rFonts w:ascii="Book Antiqua" w:hAnsi="Book Antiqua"/>
          <w:sz w:val="24"/>
          <w:szCs w:val="24"/>
        </w:rPr>
        <w:t>for Students</w:t>
      </w:r>
      <w:r w:rsidR="00D12F75">
        <w:rPr>
          <w:rFonts w:ascii="Book Antiqua" w:hAnsi="Book Antiqua"/>
          <w:sz w:val="24"/>
          <w:szCs w:val="24"/>
        </w:rPr>
        <w:t xml:space="preserve"> Admitted Spring 2020</w:t>
      </w:r>
      <w:r w:rsidRPr="00AE73A3">
        <w:rPr>
          <w:rFonts w:ascii="Book Antiqua" w:hAnsi="Book Antiqua"/>
          <w:sz w:val="24"/>
          <w:szCs w:val="24"/>
        </w:rPr>
        <w:t xml:space="preserve"> </w:t>
      </w:r>
      <w:r w:rsidR="00935884" w:rsidRPr="00AE73A3">
        <w:rPr>
          <w:rFonts w:ascii="Book Antiqua" w:hAnsi="Book Antiqua"/>
          <w:sz w:val="24"/>
          <w:szCs w:val="24"/>
        </w:rPr>
        <w:tab/>
      </w:r>
      <w:r w:rsidR="00AE73A3">
        <w:rPr>
          <w:rFonts w:ascii="Book Antiqua" w:hAnsi="Book Antiqua"/>
          <w:sz w:val="24"/>
          <w:szCs w:val="24"/>
        </w:rPr>
        <w:t xml:space="preserve">January </w:t>
      </w:r>
      <w:r w:rsidR="00D12F75">
        <w:rPr>
          <w:rFonts w:ascii="Book Antiqua" w:hAnsi="Book Antiqua"/>
          <w:sz w:val="24"/>
          <w:szCs w:val="24"/>
        </w:rPr>
        <w:t>10</w:t>
      </w:r>
    </w:p>
    <w:p w:rsidR="00C13BCA" w:rsidRPr="00AE73A3" w:rsidRDefault="00C13BCA" w:rsidP="00C13BCA">
      <w:pPr>
        <w:pStyle w:val="BodyText"/>
        <w:tabs>
          <w:tab w:val="left" w:pos="3276"/>
          <w:tab w:val="left" w:pos="4709"/>
          <w:tab w:val="left" w:pos="5804"/>
          <w:tab w:val="left" w:pos="6939"/>
          <w:tab w:val="left" w:pos="8375"/>
        </w:tabs>
        <w:spacing w:before="131"/>
        <w:ind w:left="1121"/>
        <w:rPr>
          <w:rFonts w:ascii="Book Antiqua" w:hAnsi="Book Antiqua"/>
          <w:b w:val="0"/>
          <w:sz w:val="24"/>
          <w:szCs w:val="24"/>
        </w:rPr>
      </w:pPr>
    </w:p>
    <w:p w:rsidR="00935884" w:rsidRPr="00AE73A3" w:rsidRDefault="00935884" w:rsidP="00935884">
      <w:pPr>
        <w:pStyle w:val="BodyText"/>
        <w:tabs>
          <w:tab w:val="left" w:pos="3276"/>
          <w:tab w:val="left" w:pos="4709"/>
          <w:tab w:val="left" w:pos="5804"/>
          <w:tab w:val="left" w:pos="6939"/>
          <w:tab w:val="left" w:pos="8375"/>
        </w:tabs>
        <w:spacing w:before="131"/>
        <w:rPr>
          <w:rFonts w:ascii="Book Antiqua" w:hAnsi="Book Antiqua"/>
          <w:b w:val="0"/>
          <w:sz w:val="24"/>
          <w:szCs w:val="24"/>
        </w:rPr>
        <w:sectPr w:rsidR="00935884" w:rsidRPr="00AE73A3" w:rsidSect="00935884">
          <w:headerReference w:type="default" r:id="rId8"/>
          <w:type w:val="continuous"/>
          <w:pgSz w:w="12240" w:h="15840"/>
          <w:pgMar w:top="677" w:right="245" w:bottom="274" w:left="720" w:header="720" w:footer="720" w:gutter="0"/>
          <w:cols w:space="720"/>
        </w:sectPr>
      </w:pPr>
      <w:bookmarkStart w:id="0" w:name="_GoBack"/>
      <w:bookmarkEnd w:id="0"/>
    </w:p>
    <w:p w:rsidR="00656AE3" w:rsidRDefault="00AE73A3">
      <w:pPr>
        <w:rPr>
          <w:rFonts w:ascii="Times New Roman"/>
          <w:bCs/>
          <w:sz w:val="20"/>
          <w:szCs w:val="20"/>
        </w:rPr>
      </w:pPr>
      <w:r>
        <w:rPr>
          <w:noProof/>
          <w:lang w:bidi="ar-SA"/>
        </w:rPr>
        <w:lastRenderedPageBreak/>
        <mc:AlternateContent>
          <mc:Choice Requires="wpg">
            <w:drawing>
              <wp:anchor distT="0" distB="0" distL="114300" distR="114300" simplePos="0" relativeHeight="251657728" behindDoc="0" locked="0" layoutInCell="1" allowOverlap="1">
                <wp:simplePos x="0" y="0"/>
                <wp:positionH relativeFrom="page">
                  <wp:posOffset>196215</wp:posOffset>
                </wp:positionH>
                <wp:positionV relativeFrom="paragraph">
                  <wp:posOffset>177399</wp:posOffset>
                </wp:positionV>
                <wp:extent cx="7268210" cy="641350"/>
                <wp:effectExtent l="0" t="0" r="8890" b="635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8210" cy="641350"/>
                          <a:chOff x="794" y="-964"/>
                          <a:chExt cx="11446" cy="843"/>
                        </a:xfrm>
                      </wpg:grpSpPr>
                      <wps:wsp>
                        <wps:cNvPr id="4" name="Rectangle 6"/>
                        <wps:cNvSpPr>
                          <a:spLocks noChangeArrowheads="1"/>
                        </wps:cNvSpPr>
                        <wps:spPr bwMode="auto">
                          <a:xfrm>
                            <a:off x="1160" y="-964"/>
                            <a:ext cx="11080" cy="826"/>
                          </a:xfrm>
                          <a:prstGeom prst="rect">
                            <a:avLst/>
                          </a:prstGeom>
                          <a:solidFill>
                            <a:srgbClr val="22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Text Box 5"/>
                        <wps:cNvSpPr txBox="1">
                          <a:spLocks noChangeArrowheads="1"/>
                        </wps:cNvSpPr>
                        <wps:spPr bwMode="auto">
                          <a:xfrm>
                            <a:off x="794" y="-947"/>
                            <a:ext cx="11080"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51D" w:rsidRDefault="0078216B">
                              <w:pPr>
                                <w:spacing w:before="15"/>
                                <w:ind w:left="2414" w:right="2664"/>
                                <w:jc w:val="center"/>
                                <w:rPr>
                                  <w:rFonts w:ascii="Times New Roman"/>
                                  <w:b/>
                                  <w:sz w:val="26"/>
                                </w:rPr>
                              </w:pPr>
                              <w:r>
                                <w:rPr>
                                  <w:rFonts w:ascii="Times New Roman"/>
                                  <w:b/>
                                  <w:color w:val="FFFFFF"/>
                                  <w:sz w:val="26"/>
                                </w:rPr>
                                <w:t>DANIEL MORGAN GRADUATE SCHOOL OF NATIONAL SECURITY</w:t>
                              </w:r>
                            </w:p>
                            <w:p w:rsidR="0021251D" w:rsidRDefault="00AE73A3">
                              <w:pPr>
                                <w:spacing w:before="44"/>
                                <w:ind w:left="2417" w:right="2664"/>
                                <w:jc w:val="center"/>
                                <w:rPr>
                                  <w:rFonts w:ascii="Times New Roman"/>
                                  <w:b/>
                                  <w:sz w:val="26"/>
                                </w:rPr>
                              </w:pPr>
                              <w:r>
                                <w:rPr>
                                  <w:rFonts w:ascii="Times New Roman"/>
                                  <w:b/>
                                  <w:color w:val="FFFFFF"/>
                                  <w:sz w:val="26"/>
                                </w:rPr>
                                <w:t>2019-2020</w:t>
                              </w:r>
                              <w:r w:rsidR="00CA395E">
                                <w:rPr>
                                  <w:rFonts w:ascii="Times New Roman"/>
                                  <w:b/>
                                  <w:color w:val="FFFFFF"/>
                                  <w:sz w:val="26"/>
                                </w:rPr>
                                <w:t xml:space="preserve"> MANDATORY IMMUNIZATION FORM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5.45pt;margin-top:13.95pt;width:572.3pt;height:50.5pt;z-index:251657728;mso-position-horizontal-relative:page" coordorigin="794,-964" coordsize="11446,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">
                <v:rect id="Rectangle 6" o:spid="_x0000_s1027" style="position:absolute;left:1160;top:-964;width:11080;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b5MQA&#10;AADaAAAADwAAAGRycy9kb3ducmV2LnhtbESPzWrDMBCE74W8g9hAb42cnzapGyWkBUMvPjQxht4W&#10;a2uZWCtjqbHz9lUg0OMwM98w2/1oW3Gh3jeOFcxnCQjiyumGawXFKXvagPABWWPrmBRcycN+N3nY&#10;YqrdwF90OYZaRAj7FBWYELpUSl8ZsuhnriOO3o/rLYYo+1rqHocIt61cJMmLtNhwXDDY0Yeh6nz8&#10;tQrWWT2a7n3z+lwO32WeF0sXeKnU43Q8vIEINIb/8L39qRWs4HYl3gC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32+TEAAAA2gAAAA8AAAAAAAAAAAAAAAAAmAIAAGRycy9k&#10;b3ducmV2LnhtbFBLBQYAAAAABAAEAPUAAACJAwAAAAA=&#10;" fillcolor="#221f1f" stroked="f"/>
                <v:shapetype id="_x0000_t202" coordsize="21600,21600" o:spt="202" path="m,l,21600r21600,l21600,xe">
                  <v:stroke joinstyle="miter"/>
                  <v:path gradientshapeok="t" o:connecttype="rect"/>
                </v:shapetype>
                <v:shape id="Text Box 5" o:spid="_x0000_s1028" type="#_x0000_t202" style="position:absolute;left:794;top:-947;width:11080;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21251D" w:rsidRDefault="0078216B">
                        <w:pPr>
                          <w:spacing w:before="15"/>
                          <w:ind w:left="2414" w:right="2664"/>
                          <w:jc w:val="center"/>
                          <w:rPr>
                            <w:rFonts w:ascii="Times New Roman"/>
                            <w:b/>
                            <w:sz w:val="26"/>
                          </w:rPr>
                        </w:pPr>
                        <w:r>
                          <w:rPr>
                            <w:rFonts w:ascii="Times New Roman"/>
                            <w:b/>
                            <w:color w:val="FFFFFF"/>
                            <w:sz w:val="26"/>
                          </w:rPr>
                          <w:t>DANIEL MORGAN GRADUATE SCHOOL OF NATIONAL SECURITY</w:t>
                        </w:r>
                      </w:p>
                      <w:p w:rsidR="0021251D" w:rsidRDefault="00AE73A3">
                        <w:pPr>
                          <w:spacing w:before="44"/>
                          <w:ind w:left="2417" w:right="2664"/>
                          <w:jc w:val="center"/>
                          <w:rPr>
                            <w:rFonts w:ascii="Times New Roman"/>
                            <w:b/>
                            <w:sz w:val="26"/>
                          </w:rPr>
                        </w:pPr>
                        <w:r>
                          <w:rPr>
                            <w:rFonts w:ascii="Times New Roman"/>
                            <w:b/>
                            <w:color w:val="FFFFFF"/>
                            <w:sz w:val="26"/>
                          </w:rPr>
                          <w:t>2019-2020</w:t>
                        </w:r>
                        <w:r w:rsidR="00CA395E">
                          <w:rPr>
                            <w:rFonts w:ascii="Times New Roman"/>
                            <w:b/>
                            <w:color w:val="FFFFFF"/>
                            <w:sz w:val="26"/>
                          </w:rPr>
                          <w:t xml:space="preserve"> MANDATORY IMMUNIZATION FORM</w:t>
                        </w:r>
                      </w:p>
                    </w:txbxContent>
                  </v:textbox>
                </v:shape>
                <w10:wrap anchorx="page"/>
              </v:group>
            </w:pict>
          </mc:Fallback>
        </mc:AlternateContent>
      </w:r>
    </w:p>
    <w:p w:rsidR="00C13BCA" w:rsidRDefault="00C13BCA">
      <w:pPr>
        <w:rPr>
          <w:rFonts w:ascii="Times New Roman"/>
          <w:bCs/>
          <w:sz w:val="20"/>
          <w:szCs w:val="20"/>
        </w:rPr>
      </w:pPr>
    </w:p>
    <w:p w:rsidR="00C13BCA" w:rsidRDefault="00C13BCA">
      <w:pPr>
        <w:rPr>
          <w:rFonts w:ascii="Times New Roman"/>
          <w:bCs/>
          <w:sz w:val="20"/>
          <w:szCs w:val="20"/>
        </w:rPr>
      </w:pPr>
    </w:p>
    <w:p w:rsidR="0021251D" w:rsidRDefault="0021251D">
      <w:pPr>
        <w:pStyle w:val="BodyText"/>
        <w:rPr>
          <w:rFonts w:ascii="Times New Roman"/>
          <w:b w:val="0"/>
        </w:rPr>
      </w:pPr>
    </w:p>
    <w:p w:rsidR="0021251D" w:rsidRDefault="0021251D">
      <w:pPr>
        <w:pStyle w:val="BodyText"/>
        <w:rPr>
          <w:rFonts w:ascii="Times New Roman"/>
          <w:b w:val="0"/>
        </w:rPr>
      </w:pPr>
    </w:p>
    <w:p w:rsidR="0021251D" w:rsidRDefault="0021251D">
      <w:pPr>
        <w:pStyle w:val="BodyText"/>
        <w:rPr>
          <w:rFonts w:ascii="Times New Roman"/>
          <w:b w:val="0"/>
        </w:rPr>
      </w:pPr>
    </w:p>
    <w:p w:rsidR="0021251D" w:rsidRPr="00AE73A3" w:rsidRDefault="00CA395E" w:rsidP="00AE73A3">
      <w:pPr>
        <w:pStyle w:val="BodyText"/>
        <w:spacing w:line="229" w:lineRule="exact"/>
        <w:ind w:right="777"/>
        <w:jc w:val="center"/>
        <w:rPr>
          <w:rFonts w:ascii="Book Antiqua" w:hAnsi="Book Antiqua"/>
        </w:rPr>
      </w:pPr>
      <w:r w:rsidRPr="00AE73A3">
        <w:rPr>
          <w:rFonts w:ascii="Book Antiqua" w:hAnsi="Book Antiqua"/>
          <w:color w:val="221F1F"/>
        </w:rPr>
        <w:t>All dates should be recorded in the mm/</w:t>
      </w:r>
      <w:proofErr w:type="spellStart"/>
      <w:r w:rsidRPr="00AE73A3">
        <w:rPr>
          <w:rFonts w:ascii="Book Antiqua" w:hAnsi="Book Antiqua"/>
          <w:color w:val="221F1F"/>
        </w:rPr>
        <w:t>dd</w:t>
      </w:r>
      <w:proofErr w:type="spellEnd"/>
      <w:r w:rsidRPr="00AE73A3">
        <w:rPr>
          <w:rFonts w:ascii="Book Antiqua" w:hAnsi="Book Antiqua"/>
          <w:color w:val="221F1F"/>
        </w:rPr>
        <w:t>/</w:t>
      </w:r>
      <w:proofErr w:type="spellStart"/>
      <w:r w:rsidRPr="00AE73A3">
        <w:rPr>
          <w:rFonts w:ascii="Book Antiqua" w:hAnsi="Book Antiqua"/>
          <w:color w:val="221F1F"/>
        </w:rPr>
        <w:t>yyyy</w:t>
      </w:r>
      <w:proofErr w:type="spellEnd"/>
      <w:r w:rsidRPr="00AE73A3">
        <w:rPr>
          <w:rFonts w:ascii="Book Antiqua" w:hAnsi="Book Antiqua"/>
          <w:color w:val="221F1F"/>
        </w:rPr>
        <w:t xml:space="preserve"> format. Vaccine doses administered up to 4 days before</w:t>
      </w:r>
    </w:p>
    <w:p w:rsidR="0021251D" w:rsidRPr="00AE73A3" w:rsidRDefault="0078216B">
      <w:pPr>
        <w:pStyle w:val="BodyText"/>
        <w:spacing w:line="229" w:lineRule="exact"/>
        <w:ind w:left="4157"/>
        <w:rPr>
          <w:rFonts w:ascii="Book Antiqua" w:hAnsi="Book Antiqua"/>
        </w:rPr>
      </w:pPr>
      <w:r w:rsidRPr="00AE73A3">
        <w:rPr>
          <w:rFonts w:ascii="Book Antiqua" w:hAnsi="Book Antiqua"/>
          <w:noProof/>
          <w:lang w:bidi="ar-SA"/>
        </w:rPr>
        <mc:AlternateContent>
          <mc:Choice Requires="wps">
            <w:drawing>
              <wp:anchor distT="0" distB="0" distL="114300" distR="114300" simplePos="0" relativeHeight="251658752" behindDoc="0" locked="0" layoutInCell="1" allowOverlap="1">
                <wp:simplePos x="0" y="0"/>
                <wp:positionH relativeFrom="page">
                  <wp:posOffset>579120</wp:posOffset>
                </wp:positionH>
                <wp:positionV relativeFrom="paragraph">
                  <wp:posOffset>149225</wp:posOffset>
                </wp:positionV>
                <wp:extent cx="7199630" cy="5622925"/>
                <wp:effectExtent l="0" t="3175" r="3175"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9630" cy="562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51D" w:rsidRDefault="0021251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45.6pt;margin-top:11.75pt;width:566.9pt;height:44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WKsA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" filled="f" stroked="f">
                <v:textbox inset="0,0,0,0">
                  <w:txbxContent>
                    <w:p w:rsidR="0021251D" w:rsidRDefault="0021251D">
                      <w:pPr>
                        <w:pStyle w:val="BodyText"/>
                      </w:pPr>
                    </w:p>
                  </w:txbxContent>
                </v:textbox>
                <w10:wrap anchorx="page"/>
              </v:shape>
            </w:pict>
          </mc:Fallback>
        </mc:AlternateContent>
      </w:r>
      <w:proofErr w:type="gramStart"/>
      <w:r w:rsidR="00CA395E" w:rsidRPr="00AE73A3">
        <w:rPr>
          <w:rFonts w:ascii="Book Antiqua" w:hAnsi="Book Antiqua"/>
          <w:color w:val="221F1F"/>
        </w:rPr>
        <w:t>minimum</w:t>
      </w:r>
      <w:proofErr w:type="gramEnd"/>
      <w:r w:rsidR="00CA395E" w:rsidRPr="00AE73A3">
        <w:rPr>
          <w:rFonts w:ascii="Book Antiqua" w:hAnsi="Book Antiqua"/>
          <w:color w:val="221F1F"/>
        </w:rPr>
        <w:t xml:space="preserve"> interval or age are counted as valid.</w:t>
      </w:r>
    </w:p>
    <w:tbl>
      <w:tblPr>
        <w:tblpPr w:leftFromText="180" w:rightFromText="180" w:vertAnchor="text" w:horzAnchor="margin" w:tblpY="40"/>
        <w:tblW w:w="0" w:type="auto"/>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5673"/>
        <w:gridCol w:w="5651"/>
      </w:tblGrid>
      <w:tr w:rsidR="00AE73A3" w:rsidRPr="00AE73A3" w:rsidTr="00AE73A3">
        <w:trPr>
          <w:trHeight w:val="230"/>
        </w:trPr>
        <w:tc>
          <w:tcPr>
            <w:tcW w:w="11324" w:type="dxa"/>
            <w:gridSpan w:val="2"/>
            <w:tcBorders>
              <w:right w:val="nil"/>
            </w:tcBorders>
          </w:tcPr>
          <w:p w:rsidR="00AE73A3" w:rsidRPr="00AE73A3" w:rsidRDefault="00AE73A3" w:rsidP="00AE73A3">
            <w:pPr>
              <w:pStyle w:val="TableParagraph"/>
              <w:spacing w:line="210" w:lineRule="exact"/>
              <w:rPr>
                <w:rFonts w:ascii="Book Antiqua" w:hAnsi="Book Antiqua"/>
                <w:b/>
                <w:sz w:val="20"/>
                <w:szCs w:val="20"/>
              </w:rPr>
            </w:pPr>
            <w:r w:rsidRPr="00AE73A3">
              <w:rPr>
                <w:rFonts w:ascii="Book Antiqua" w:hAnsi="Book Antiqua"/>
                <w:b/>
                <w:color w:val="221F1F"/>
                <w:sz w:val="20"/>
                <w:szCs w:val="20"/>
              </w:rPr>
              <w:t>To be completed by the Daniel Morgan Academy Student.</w:t>
            </w:r>
          </w:p>
        </w:tc>
      </w:tr>
      <w:tr w:rsidR="00AE73A3" w:rsidRPr="00AE73A3" w:rsidTr="00AE73A3">
        <w:trPr>
          <w:trHeight w:val="690"/>
        </w:trPr>
        <w:tc>
          <w:tcPr>
            <w:tcW w:w="5673" w:type="dxa"/>
          </w:tcPr>
          <w:p w:rsidR="00AE73A3" w:rsidRPr="00AE73A3" w:rsidRDefault="00AE73A3" w:rsidP="00AE73A3">
            <w:pPr>
              <w:pStyle w:val="TableParagraph"/>
              <w:tabs>
                <w:tab w:val="left" w:pos="2894"/>
                <w:tab w:val="left" w:pos="4872"/>
              </w:tabs>
              <w:spacing w:line="222" w:lineRule="exact"/>
              <w:rPr>
                <w:rFonts w:ascii="Book Antiqua" w:hAnsi="Book Antiqua"/>
                <w:b/>
                <w:sz w:val="20"/>
                <w:szCs w:val="20"/>
              </w:rPr>
            </w:pPr>
            <w:r w:rsidRPr="00AE73A3">
              <w:rPr>
                <w:rFonts w:ascii="Book Antiqua" w:hAnsi="Book Antiqua"/>
                <w:b/>
                <w:color w:val="221F1F"/>
                <w:sz w:val="20"/>
                <w:szCs w:val="20"/>
              </w:rPr>
              <w:t>Last</w:t>
            </w:r>
            <w:r w:rsidRPr="00AE73A3">
              <w:rPr>
                <w:rFonts w:ascii="Book Antiqua" w:hAnsi="Book Antiqua"/>
                <w:b/>
                <w:color w:val="221F1F"/>
                <w:spacing w:val="-5"/>
                <w:sz w:val="20"/>
                <w:szCs w:val="20"/>
              </w:rPr>
              <w:t xml:space="preserve"> </w:t>
            </w:r>
            <w:r w:rsidRPr="00AE73A3">
              <w:rPr>
                <w:rFonts w:ascii="Book Antiqua" w:hAnsi="Book Antiqua"/>
                <w:b/>
                <w:color w:val="221F1F"/>
                <w:sz w:val="20"/>
                <w:szCs w:val="20"/>
              </w:rPr>
              <w:t>Name</w:t>
            </w:r>
            <w:r w:rsidRPr="00AE73A3">
              <w:rPr>
                <w:rFonts w:ascii="Book Antiqua" w:hAnsi="Book Antiqua"/>
                <w:b/>
                <w:color w:val="221F1F"/>
                <w:sz w:val="20"/>
                <w:szCs w:val="20"/>
              </w:rPr>
              <w:tab/>
              <w:t>First</w:t>
            </w:r>
            <w:r w:rsidRPr="00AE73A3">
              <w:rPr>
                <w:rFonts w:ascii="Book Antiqua" w:hAnsi="Book Antiqua"/>
                <w:b/>
                <w:color w:val="221F1F"/>
                <w:spacing w:val="-4"/>
                <w:sz w:val="20"/>
                <w:szCs w:val="20"/>
              </w:rPr>
              <w:t xml:space="preserve"> </w:t>
            </w:r>
            <w:r w:rsidRPr="00AE73A3">
              <w:rPr>
                <w:rFonts w:ascii="Book Antiqua" w:hAnsi="Book Antiqua"/>
                <w:b/>
                <w:color w:val="221F1F"/>
                <w:sz w:val="20"/>
                <w:szCs w:val="20"/>
              </w:rPr>
              <w:t>Name</w:t>
            </w:r>
            <w:r w:rsidRPr="00AE73A3">
              <w:rPr>
                <w:rFonts w:ascii="Book Antiqua" w:hAnsi="Book Antiqua"/>
                <w:b/>
                <w:color w:val="221F1F"/>
                <w:sz w:val="20"/>
                <w:szCs w:val="20"/>
              </w:rPr>
              <w:tab/>
              <w:t>Initial</w:t>
            </w:r>
          </w:p>
        </w:tc>
        <w:tc>
          <w:tcPr>
            <w:tcW w:w="5651" w:type="dxa"/>
            <w:tcBorders>
              <w:right w:val="nil"/>
            </w:tcBorders>
          </w:tcPr>
          <w:p w:rsidR="00AE73A3" w:rsidRPr="00AE73A3" w:rsidRDefault="00AE73A3" w:rsidP="00AE73A3">
            <w:pPr>
              <w:pStyle w:val="TableParagraph"/>
              <w:spacing w:line="222" w:lineRule="exact"/>
              <w:rPr>
                <w:rFonts w:ascii="Book Antiqua" w:hAnsi="Book Antiqua"/>
                <w:b/>
                <w:sz w:val="20"/>
                <w:szCs w:val="20"/>
              </w:rPr>
            </w:pPr>
            <w:r w:rsidRPr="00AE73A3">
              <w:rPr>
                <w:rFonts w:ascii="Book Antiqua" w:hAnsi="Book Antiqua"/>
                <w:b/>
                <w:color w:val="221F1F"/>
                <w:sz w:val="20"/>
                <w:szCs w:val="20"/>
              </w:rPr>
              <w:t>Address</w:t>
            </w:r>
          </w:p>
        </w:tc>
      </w:tr>
      <w:tr w:rsidR="00AE73A3" w:rsidRPr="00AE73A3" w:rsidTr="00AE73A3">
        <w:trPr>
          <w:trHeight w:val="690"/>
        </w:trPr>
        <w:tc>
          <w:tcPr>
            <w:tcW w:w="5673" w:type="dxa"/>
          </w:tcPr>
          <w:p w:rsidR="00AE73A3" w:rsidRPr="00AE73A3" w:rsidRDefault="00AE73A3" w:rsidP="00AE73A3">
            <w:pPr>
              <w:pStyle w:val="TableParagraph"/>
              <w:spacing w:line="225" w:lineRule="exact"/>
              <w:rPr>
                <w:rFonts w:ascii="Book Antiqua" w:hAnsi="Book Antiqua"/>
                <w:b/>
                <w:sz w:val="20"/>
                <w:szCs w:val="20"/>
              </w:rPr>
            </w:pPr>
            <w:r w:rsidRPr="00AE73A3">
              <w:rPr>
                <w:rFonts w:ascii="Book Antiqua" w:hAnsi="Book Antiqua"/>
                <w:b/>
                <w:color w:val="221F1F"/>
                <w:sz w:val="20"/>
                <w:szCs w:val="20"/>
              </w:rPr>
              <w:t>Date of Birth (MM/DD/YYYY)</w:t>
            </w:r>
          </w:p>
        </w:tc>
        <w:tc>
          <w:tcPr>
            <w:tcW w:w="5651" w:type="dxa"/>
            <w:tcBorders>
              <w:right w:val="nil"/>
            </w:tcBorders>
          </w:tcPr>
          <w:p w:rsidR="00AE73A3" w:rsidRPr="00AE73A3" w:rsidRDefault="00AE73A3" w:rsidP="00AE73A3">
            <w:pPr>
              <w:pStyle w:val="TableParagraph"/>
              <w:spacing w:line="225" w:lineRule="exact"/>
              <w:rPr>
                <w:rFonts w:ascii="Book Antiqua" w:hAnsi="Book Antiqua"/>
                <w:b/>
                <w:sz w:val="20"/>
                <w:szCs w:val="20"/>
              </w:rPr>
            </w:pPr>
            <w:r w:rsidRPr="00AE73A3">
              <w:rPr>
                <w:rFonts w:ascii="Book Antiqua" w:hAnsi="Book Antiqua"/>
                <w:b/>
                <w:color w:val="221F1F"/>
                <w:sz w:val="20"/>
                <w:szCs w:val="20"/>
              </w:rPr>
              <w:t>Cell Number</w:t>
            </w:r>
          </w:p>
        </w:tc>
      </w:tr>
      <w:tr w:rsidR="00AE73A3" w:rsidRPr="00AE73A3" w:rsidTr="00AE73A3">
        <w:trPr>
          <w:trHeight w:val="688"/>
        </w:trPr>
        <w:tc>
          <w:tcPr>
            <w:tcW w:w="5673" w:type="dxa"/>
          </w:tcPr>
          <w:p w:rsidR="00AE73A3" w:rsidRPr="00AE73A3" w:rsidRDefault="00AE73A3" w:rsidP="00AE73A3">
            <w:pPr>
              <w:pStyle w:val="TableParagraph"/>
              <w:spacing w:line="225" w:lineRule="exact"/>
              <w:rPr>
                <w:rFonts w:ascii="Book Antiqua" w:hAnsi="Book Antiqua"/>
                <w:b/>
                <w:sz w:val="20"/>
                <w:szCs w:val="20"/>
              </w:rPr>
            </w:pPr>
            <w:r w:rsidRPr="00AE73A3">
              <w:rPr>
                <w:rFonts w:ascii="Book Antiqua" w:hAnsi="Book Antiqua"/>
                <w:b/>
                <w:color w:val="221F1F"/>
                <w:sz w:val="20"/>
                <w:szCs w:val="20"/>
              </w:rPr>
              <w:t>Email Address</w:t>
            </w:r>
          </w:p>
        </w:tc>
        <w:tc>
          <w:tcPr>
            <w:tcW w:w="5651" w:type="dxa"/>
            <w:tcBorders>
              <w:right w:val="nil"/>
            </w:tcBorders>
          </w:tcPr>
          <w:p w:rsidR="00AE73A3" w:rsidRPr="00AE73A3" w:rsidRDefault="00AE73A3" w:rsidP="00AE73A3">
            <w:pPr>
              <w:pStyle w:val="TableParagraph"/>
              <w:spacing w:line="225" w:lineRule="exact"/>
              <w:rPr>
                <w:rFonts w:ascii="Book Antiqua" w:hAnsi="Book Antiqua"/>
                <w:b/>
                <w:sz w:val="20"/>
                <w:szCs w:val="20"/>
              </w:rPr>
            </w:pPr>
            <w:r w:rsidRPr="00AE73A3">
              <w:rPr>
                <w:rFonts w:ascii="Book Antiqua" w:hAnsi="Book Antiqua"/>
                <w:b/>
                <w:color w:val="221F1F"/>
                <w:sz w:val="20"/>
                <w:szCs w:val="20"/>
              </w:rPr>
              <w:t>Semester and Year of Entry</w:t>
            </w:r>
          </w:p>
        </w:tc>
      </w:tr>
      <w:tr w:rsidR="00AE73A3" w:rsidRPr="00AE73A3" w:rsidTr="00AE73A3">
        <w:trPr>
          <w:trHeight w:val="230"/>
        </w:trPr>
        <w:tc>
          <w:tcPr>
            <w:tcW w:w="11324" w:type="dxa"/>
            <w:gridSpan w:val="2"/>
            <w:tcBorders>
              <w:right w:val="nil"/>
            </w:tcBorders>
          </w:tcPr>
          <w:p w:rsidR="00AE73A3" w:rsidRPr="00AE73A3" w:rsidRDefault="00AE73A3" w:rsidP="00AE73A3">
            <w:pPr>
              <w:pStyle w:val="TableParagraph"/>
              <w:spacing w:line="210" w:lineRule="exact"/>
              <w:rPr>
                <w:rFonts w:ascii="Book Antiqua" w:hAnsi="Book Antiqua"/>
                <w:b/>
                <w:sz w:val="20"/>
                <w:szCs w:val="20"/>
              </w:rPr>
            </w:pPr>
            <w:r w:rsidRPr="00AE73A3">
              <w:rPr>
                <w:rFonts w:ascii="Book Antiqua" w:hAnsi="Book Antiqua"/>
                <w:b/>
                <w:color w:val="221F1F"/>
                <w:sz w:val="20"/>
                <w:szCs w:val="20"/>
              </w:rPr>
              <w:t>To be completed by the medical provider.</w:t>
            </w:r>
          </w:p>
        </w:tc>
      </w:tr>
      <w:tr w:rsidR="00AE73A3" w:rsidRPr="00AE73A3" w:rsidTr="00AE73A3">
        <w:trPr>
          <w:trHeight w:val="691"/>
        </w:trPr>
        <w:tc>
          <w:tcPr>
            <w:tcW w:w="11324" w:type="dxa"/>
            <w:gridSpan w:val="2"/>
            <w:tcBorders>
              <w:right w:val="nil"/>
            </w:tcBorders>
          </w:tcPr>
          <w:p w:rsidR="00AE73A3" w:rsidRPr="00AE73A3" w:rsidRDefault="00AE73A3" w:rsidP="00AE73A3">
            <w:pPr>
              <w:pStyle w:val="TableParagraph"/>
              <w:spacing w:before="80"/>
              <w:ind w:left="126"/>
              <w:rPr>
                <w:rFonts w:ascii="Book Antiqua" w:hAnsi="Book Antiqua"/>
                <w:sz w:val="20"/>
                <w:szCs w:val="20"/>
              </w:rPr>
            </w:pPr>
            <w:r w:rsidRPr="00AE73A3">
              <w:rPr>
                <w:rFonts w:ascii="Book Antiqua" w:hAnsi="Book Antiqua"/>
                <w:color w:val="221F1F"/>
                <w:sz w:val="20"/>
                <w:szCs w:val="20"/>
              </w:rPr>
              <w:t>(Given in the last 10 years, and must be current while the student is enrolled in at the Academy.)</w:t>
            </w:r>
          </w:p>
          <w:p w:rsidR="00AE73A3" w:rsidRPr="00AE73A3" w:rsidRDefault="00AE73A3" w:rsidP="00AE73A3">
            <w:pPr>
              <w:pStyle w:val="TableParagraph"/>
              <w:tabs>
                <w:tab w:val="left" w:pos="3545"/>
                <w:tab w:val="left" w:pos="4373"/>
                <w:tab w:val="left" w:pos="5465"/>
                <w:tab w:val="left" w:pos="8224"/>
                <w:tab w:val="left" w:pos="9052"/>
                <w:tab w:val="left" w:pos="10144"/>
              </w:tabs>
              <w:spacing w:before="34"/>
              <w:ind w:left="126"/>
              <w:rPr>
                <w:rFonts w:ascii="Book Antiqua" w:hAnsi="Book Antiqua"/>
                <w:b/>
                <w:sz w:val="20"/>
                <w:szCs w:val="20"/>
              </w:rPr>
            </w:pPr>
            <w:r w:rsidRPr="00AE73A3">
              <w:rPr>
                <w:rFonts w:ascii="Book Antiqua" w:hAnsi="Book Antiqua"/>
                <w:b/>
                <w:color w:val="221F1F"/>
                <w:sz w:val="20"/>
                <w:szCs w:val="20"/>
              </w:rPr>
              <w:t>Tetanus/Diphtheria/Pertussis</w:t>
            </w:r>
            <w:r w:rsidRPr="00AE73A3">
              <w:rPr>
                <w:rFonts w:ascii="Book Antiqua" w:hAnsi="Book Antiqua"/>
                <w:b/>
                <w:color w:val="221F1F"/>
                <w:sz w:val="20"/>
                <w:szCs w:val="20"/>
                <w:u w:val="single" w:color="211E1F"/>
              </w:rPr>
              <w:t xml:space="preserve"> </w:t>
            </w:r>
            <w:r w:rsidRPr="00AE73A3">
              <w:rPr>
                <w:rFonts w:ascii="Book Antiqua" w:hAnsi="Book Antiqua"/>
                <w:b/>
                <w:color w:val="221F1F"/>
                <w:sz w:val="20"/>
                <w:szCs w:val="20"/>
                <w:u w:val="single" w:color="211E1F"/>
              </w:rPr>
              <w:tab/>
              <w:t>/</w:t>
            </w:r>
            <w:r w:rsidRPr="00AE73A3">
              <w:rPr>
                <w:rFonts w:ascii="Book Antiqua" w:hAnsi="Book Antiqua"/>
                <w:b/>
                <w:color w:val="221F1F"/>
                <w:sz w:val="20"/>
                <w:szCs w:val="20"/>
                <w:u w:val="single" w:color="211E1F"/>
              </w:rPr>
              <w:tab/>
              <w:t>/</w:t>
            </w:r>
            <w:r w:rsidRPr="00AE73A3">
              <w:rPr>
                <w:rFonts w:ascii="Book Antiqua" w:hAnsi="Book Antiqua"/>
                <w:b/>
                <w:color w:val="221F1F"/>
                <w:sz w:val="20"/>
                <w:szCs w:val="20"/>
                <w:u w:val="single" w:color="211E1F"/>
              </w:rPr>
              <w:tab/>
            </w:r>
            <w:r w:rsidRPr="00AE73A3">
              <w:rPr>
                <w:rFonts w:ascii="Book Antiqua" w:hAnsi="Book Antiqua"/>
                <w:color w:val="221F1F"/>
                <w:sz w:val="20"/>
                <w:szCs w:val="20"/>
              </w:rPr>
              <w:t>or</w:t>
            </w:r>
            <w:r w:rsidRPr="00AE73A3">
              <w:rPr>
                <w:rFonts w:ascii="Book Antiqua" w:hAnsi="Book Antiqua"/>
                <w:color w:val="221F1F"/>
                <w:spacing w:val="-20"/>
                <w:sz w:val="20"/>
                <w:szCs w:val="20"/>
              </w:rPr>
              <w:t xml:space="preserve"> </w:t>
            </w:r>
            <w:r w:rsidRPr="00AE73A3">
              <w:rPr>
                <w:rFonts w:ascii="Book Antiqua" w:hAnsi="Book Antiqua"/>
                <w:b/>
                <w:color w:val="221F1F"/>
                <w:sz w:val="20"/>
                <w:szCs w:val="20"/>
              </w:rPr>
              <w:t>Tetanus/Diphtheria</w:t>
            </w:r>
            <w:r w:rsidRPr="00AE73A3">
              <w:rPr>
                <w:rFonts w:ascii="Book Antiqua" w:hAnsi="Book Antiqua"/>
                <w:b/>
                <w:color w:val="221F1F"/>
                <w:sz w:val="20"/>
                <w:szCs w:val="20"/>
                <w:u w:val="single" w:color="211E1F"/>
              </w:rPr>
              <w:t xml:space="preserve"> </w:t>
            </w:r>
            <w:r w:rsidRPr="00AE73A3">
              <w:rPr>
                <w:rFonts w:ascii="Book Antiqua" w:hAnsi="Book Antiqua"/>
                <w:b/>
                <w:color w:val="221F1F"/>
                <w:sz w:val="20"/>
                <w:szCs w:val="20"/>
                <w:u w:val="single" w:color="211E1F"/>
              </w:rPr>
              <w:tab/>
              <w:t>/</w:t>
            </w:r>
            <w:r w:rsidRPr="00AE73A3">
              <w:rPr>
                <w:rFonts w:ascii="Book Antiqua" w:hAnsi="Book Antiqua"/>
                <w:b/>
                <w:color w:val="221F1F"/>
                <w:sz w:val="20"/>
                <w:szCs w:val="20"/>
                <w:u w:val="single" w:color="211E1F"/>
              </w:rPr>
              <w:tab/>
              <w:t>/</w:t>
            </w:r>
            <w:r w:rsidRPr="00AE73A3">
              <w:rPr>
                <w:rFonts w:ascii="Book Antiqua" w:hAnsi="Book Antiqua"/>
                <w:b/>
                <w:color w:val="221F1F"/>
                <w:sz w:val="20"/>
                <w:szCs w:val="20"/>
                <w:u w:val="single" w:color="211E1F"/>
              </w:rPr>
              <w:tab/>
            </w:r>
          </w:p>
        </w:tc>
      </w:tr>
      <w:tr w:rsidR="00AE73A3" w:rsidRPr="00AE73A3" w:rsidTr="00AE73A3">
        <w:trPr>
          <w:trHeight w:val="2298"/>
        </w:trPr>
        <w:tc>
          <w:tcPr>
            <w:tcW w:w="11324" w:type="dxa"/>
            <w:gridSpan w:val="2"/>
            <w:tcBorders>
              <w:right w:val="nil"/>
            </w:tcBorders>
          </w:tcPr>
          <w:p w:rsidR="00AE73A3" w:rsidRPr="00AE73A3" w:rsidRDefault="00AE73A3" w:rsidP="00AE73A3">
            <w:pPr>
              <w:pStyle w:val="TableParagraph"/>
              <w:tabs>
                <w:tab w:val="left" w:pos="1332"/>
                <w:tab w:val="left" w:pos="1828"/>
                <w:tab w:val="left" w:pos="2479"/>
                <w:tab w:val="left" w:pos="5895"/>
                <w:tab w:val="left" w:pos="6394"/>
                <w:tab w:val="left" w:pos="7045"/>
              </w:tabs>
              <w:spacing w:before="86"/>
              <w:ind w:left="74"/>
              <w:rPr>
                <w:rFonts w:ascii="Book Antiqua" w:hAnsi="Book Antiqua"/>
                <w:sz w:val="20"/>
                <w:szCs w:val="20"/>
              </w:rPr>
            </w:pPr>
            <w:r w:rsidRPr="00AE73A3">
              <w:rPr>
                <w:rFonts w:ascii="Book Antiqua" w:hAnsi="Book Antiqua"/>
                <w:b/>
                <w:color w:val="221F1F"/>
                <w:sz w:val="20"/>
                <w:szCs w:val="20"/>
              </w:rPr>
              <w:t>MMR</w:t>
            </w:r>
            <w:r w:rsidRPr="00AE73A3">
              <w:rPr>
                <w:rFonts w:ascii="Book Antiqua" w:hAnsi="Book Antiqua"/>
                <w:b/>
                <w:color w:val="221F1F"/>
                <w:spacing w:val="-1"/>
                <w:sz w:val="20"/>
                <w:szCs w:val="20"/>
              </w:rPr>
              <w:t xml:space="preserve"> </w:t>
            </w:r>
            <w:r w:rsidRPr="00AE73A3">
              <w:rPr>
                <w:rFonts w:ascii="Book Antiqua" w:hAnsi="Book Antiqua"/>
                <w:b/>
                <w:color w:val="221F1F"/>
                <w:sz w:val="20"/>
                <w:szCs w:val="20"/>
              </w:rPr>
              <w:t>#1</w:t>
            </w:r>
            <w:r w:rsidRPr="00AE73A3">
              <w:rPr>
                <w:rFonts w:ascii="Book Antiqua" w:hAnsi="Book Antiqua"/>
                <w:b/>
                <w:color w:val="221F1F"/>
                <w:sz w:val="20"/>
                <w:szCs w:val="20"/>
                <w:u w:val="single" w:color="211E1F"/>
              </w:rPr>
              <w:t xml:space="preserve"> </w:t>
            </w:r>
            <w:r w:rsidRPr="00AE73A3">
              <w:rPr>
                <w:rFonts w:ascii="Book Antiqua" w:hAnsi="Book Antiqua"/>
                <w:b/>
                <w:color w:val="221F1F"/>
                <w:sz w:val="20"/>
                <w:szCs w:val="20"/>
                <w:u w:val="single" w:color="211E1F"/>
              </w:rPr>
              <w:tab/>
            </w:r>
            <w:r w:rsidRPr="00AE73A3">
              <w:rPr>
                <w:rFonts w:ascii="Book Antiqua" w:hAnsi="Book Antiqua"/>
                <w:color w:val="221F1F"/>
                <w:sz w:val="20"/>
                <w:szCs w:val="20"/>
                <w:u w:val="single" w:color="211E1F"/>
              </w:rPr>
              <w:t>/</w:t>
            </w:r>
            <w:r w:rsidRPr="00AE73A3">
              <w:rPr>
                <w:rFonts w:ascii="Book Antiqua" w:hAnsi="Book Antiqua"/>
                <w:color w:val="221F1F"/>
                <w:sz w:val="20"/>
                <w:szCs w:val="20"/>
                <w:u w:val="single" w:color="211E1F"/>
              </w:rPr>
              <w:tab/>
              <w:t>/</w:t>
            </w:r>
            <w:r w:rsidRPr="00AE73A3">
              <w:rPr>
                <w:rFonts w:ascii="Book Antiqua" w:hAnsi="Book Antiqua"/>
                <w:color w:val="221F1F"/>
                <w:sz w:val="20"/>
                <w:szCs w:val="20"/>
                <w:u w:val="single" w:color="211E1F"/>
              </w:rPr>
              <w:tab/>
            </w:r>
            <w:r w:rsidRPr="00AE73A3">
              <w:rPr>
                <w:rFonts w:ascii="Book Antiqua" w:hAnsi="Book Antiqua"/>
                <w:color w:val="221F1F"/>
                <w:sz w:val="20"/>
                <w:szCs w:val="20"/>
              </w:rPr>
              <w:t>(Given after 1 year of age)</w:t>
            </w:r>
            <w:r w:rsidRPr="00AE73A3">
              <w:rPr>
                <w:rFonts w:ascii="Book Antiqua" w:hAnsi="Book Antiqua"/>
                <w:color w:val="221F1F"/>
                <w:spacing w:val="-18"/>
                <w:sz w:val="20"/>
                <w:szCs w:val="20"/>
              </w:rPr>
              <w:t xml:space="preserve"> </w:t>
            </w:r>
            <w:r w:rsidRPr="00AE73A3">
              <w:rPr>
                <w:rFonts w:ascii="Book Antiqua" w:hAnsi="Book Antiqua"/>
                <w:b/>
                <w:color w:val="221F1F"/>
                <w:sz w:val="20"/>
                <w:szCs w:val="20"/>
              </w:rPr>
              <w:t>MMR</w:t>
            </w:r>
            <w:r w:rsidRPr="00AE73A3">
              <w:rPr>
                <w:rFonts w:ascii="Book Antiqua" w:hAnsi="Book Antiqua"/>
                <w:b/>
                <w:color w:val="221F1F"/>
                <w:spacing w:val="-8"/>
                <w:sz w:val="20"/>
                <w:szCs w:val="20"/>
              </w:rPr>
              <w:t xml:space="preserve"> </w:t>
            </w:r>
            <w:r w:rsidRPr="00AE73A3">
              <w:rPr>
                <w:rFonts w:ascii="Book Antiqua" w:hAnsi="Book Antiqua"/>
                <w:b/>
                <w:color w:val="221F1F"/>
                <w:sz w:val="20"/>
                <w:szCs w:val="20"/>
              </w:rPr>
              <w:t>#2</w:t>
            </w:r>
            <w:r w:rsidRPr="00AE73A3">
              <w:rPr>
                <w:rFonts w:ascii="Book Antiqua" w:hAnsi="Book Antiqua"/>
                <w:b/>
                <w:color w:val="221F1F"/>
                <w:sz w:val="20"/>
                <w:szCs w:val="20"/>
                <w:u w:val="single" w:color="211E1F"/>
              </w:rPr>
              <w:t xml:space="preserve"> </w:t>
            </w:r>
            <w:r w:rsidRPr="00AE73A3">
              <w:rPr>
                <w:rFonts w:ascii="Book Antiqua" w:hAnsi="Book Antiqua"/>
                <w:b/>
                <w:color w:val="221F1F"/>
                <w:sz w:val="20"/>
                <w:szCs w:val="20"/>
                <w:u w:val="single" w:color="211E1F"/>
              </w:rPr>
              <w:tab/>
            </w:r>
            <w:r w:rsidRPr="00AE73A3">
              <w:rPr>
                <w:rFonts w:ascii="Book Antiqua" w:hAnsi="Book Antiqua"/>
                <w:color w:val="221F1F"/>
                <w:sz w:val="20"/>
                <w:szCs w:val="20"/>
                <w:u w:val="single" w:color="211E1F"/>
              </w:rPr>
              <w:t>/</w:t>
            </w:r>
            <w:r w:rsidRPr="00AE73A3">
              <w:rPr>
                <w:rFonts w:ascii="Book Antiqua" w:hAnsi="Book Antiqua"/>
                <w:color w:val="221F1F"/>
                <w:sz w:val="20"/>
                <w:szCs w:val="20"/>
                <w:u w:val="single" w:color="211E1F"/>
              </w:rPr>
              <w:tab/>
              <w:t>/</w:t>
            </w:r>
            <w:r w:rsidRPr="00AE73A3">
              <w:rPr>
                <w:rFonts w:ascii="Book Antiqua" w:hAnsi="Book Antiqua"/>
                <w:color w:val="221F1F"/>
                <w:sz w:val="20"/>
                <w:szCs w:val="20"/>
                <w:u w:val="single" w:color="211E1F"/>
              </w:rPr>
              <w:tab/>
            </w:r>
            <w:r w:rsidRPr="00AE73A3">
              <w:rPr>
                <w:rFonts w:ascii="Book Antiqua" w:hAnsi="Book Antiqua"/>
                <w:color w:val="221F1F"/>
                <w:sz w:val="20"/>
                <w:szCs w:val="20"/>
              </w:rPr>
              <w:t>(Given at least 30 days after Dose 1)</w:t>
            </w:r>
            <w:r w:rsidRPr="00AE73A3">
              <w:rPr>
                <w:rFonts w:ascii="Book Antiqua" w:hAnsi="Book Antiqua"/>
                <w:color w:val="221F1F"/>
                <w:spacing w:val="25"/>
                <w:sz w:val="20"/>
                <w:szCs w:val="20"/>
              </w:rPr>
              <w:t xml:space="preserve"> </w:t>
            </w:r>
            <w:r w:rsidRPr="00AE73A3">
              <w:rPr>
                <w:rFonts w:ascii="Book Antiqua" w:hAnsi="Book Antiqua"/>
                <w:color w:val="221F1F"/>
                <w:sz w:val="20"/>
                <w:szCs w:val="20"/>
              </w:rPr>
              <w:t>-or-</w:t>
            </w:r>
          </w:p>
          <w:p w:rsidR="00AE73A3" w:rsidRPr="00AE73A3" w:rsidRDefault="00AE73A3" w:rsidP="00AE73A3">
            <w:pPr>
              <w:pStyle w:val="TableParagraph"/>
              <w:spacing w:before="4"/>
              <w:ind w:left="0"/>
              <w:rPr>
                <w:rFonts w:ascii="Book Antiqua" w:hAnsi="Book Antiqua"/>
                <w:b/>
                <w:sz w:val="20"/>
                <w:szCs w:val="20"/>
              </w:rPr>
            </w:pPr>
          </w:p>
          <w:p w:rsidR="00AE73A3" w:rsidRPr="00AE73A3" w:rsidRDefault="00AE73A3" w:rsidP="00AE73A3">
            <w:pPr>
              <w:pStyle w:val="TableParagraph"/>
              <w:tabs>
                <w:tab w:val="left" w:pos="2265"/>
                <w:tab w:val="left" w:pos="2762"/>
                <w:tab w:val="left" w:pos="3523"/>
                <w:tab w:val="left" w:pos="5328"/>
                <w:tab w:val="left" w:pos="6785"/>
                <w:tab w:val="left" w:pos="7282"/>
                <w:tab w:val="left" w:pos="8045"/>
              </w:tabs>
              <w:ind w:left="753"/>
              <w:rPr>
                <w:rFonts w:ascii="Book Antiqua" w:hAnsi="Book Antiqua"/>
                <w:sz w:val="20"/>
                <w:szCs w:val="20"/>
              </w:rPr>
            </w:pPr>
            <w:r w:rsidRPr="00AE73A3">
              <w:rPr>
                <w:rFonts w:ascii="Book Antiqua" w:hAnsi="Book Antiqua"/>
                <w:color w:val="221F1F"/>
                <w:sz w:val="20"/>
                <w:szCs w:val="20"/>
              </w:rPr>
              <w:t>Measles</w:t>
            </w:r>
            <w:r w:rsidRPr="00AE73A3">
              <w:rPr>
                <w:rFonts w:ascii="Book Antiqua" w:hAnsi="Book Antiqua"/>
                <w:color w:val="221F1F"/>
                <w:spacing w:val="-8"/>
                <w:sz w:val="20"/>
                <w:szCs w:val="20"/>
              </w:rPr>
              <w:t xml:space="preserve"> </w:t>
            </w:r>
            <w:r w:rsidRPr="00AE73A3">
              <w:rPr>
                <w:rFonts w:ascii="Book Antiqua" w:hAnsi="Book Antiqua"/>
                <w:color w:val="221F1F"/>
                <w:sz w:val="20"/>
                <w:szCs w:val="20"/>
              </w:rPr>
              <w:t>#1</w:t>
            </w:r>
            <w:r w:rsidRPr="00AE73A3">
              <w:rPr>
                <w:rFonts w:ascii="Book Antiqua" w:hAnsi="Book Antiqua"/>
                <w:color w:val="221F1F"/>
                <w:sz w:val="20"/>
                <w:szCs w:val="20"/>
                <w:u w:val="single" w:color="211E1F"/>
              </w:rPr>
              <w:t xml:space="preserve"> </w:t>
            </w:r>
            <w:r w:rsidRPr="00AE73A3">
              <w:rPr>
                <w:rFonts w:ascii="Book Antiqua" w:hAnsi="Book Antiqua"/>
                <w:color w:val="221F1F"/>
                <w:sz w:val="20"/>
                <w:szCs w:val="20"/>
                <w:u w:val="single" w:color="211E1F"/>
              </w:rPr>
              <w:tab/>
              <w:t>/</w:t>
            </w:r>
            <w:r w:rsidRPr="00AE73A3">
              <w:rPr>
                <w:rFonts w:ascii="Book Antiqua" w:hAnsi="Book Antiqua"/>
                <w:color w:val="221F1F"/>
                <w:sz w:val="20"/>
                <w:szCs w:val="20"/>
                <w:u w:val="single" w:color="211E1F"/>
              </w:rPr>
              <w:tab/>
              <w:t>/</w:t>
            </w:r>
            <w:r w:rsidRPr="00AE73A3">
              <w:rPr>
                <w:rFonts w:ascii="Book Antiqua" w:hAnsi="Book Antiqua"/>
                <w:color w:val="221F1F"/>
                <w:sz w:val="20"/>
                <w:szCs w:val="20"/>
                <w:u w:val="single" w:color="211E1F"/>
              </w:rPr>
              <w:tab/>
            </w:r>
            <w:r w:rsidRPr="00AE73A3">
              <w:rPr>
                <w:rFonts w:ascii="Book Antiqua" w:hAnsi="Book Antiqua"/>
                <w:color w:val="221F1F"/>
                <w:sz w:val="20"/>
                <w:szCs w:val="20"/>
              </w:rPr>
              <w:tab/>
            </w:r>
            <w:r w:rsidRPr="00AE73A3">
              <w:rPr>
                <w:rFonts w:ascii="Book Antiqua" w:hAnsi="Book Antiqua"/>
                <w:color w:val="221F1F"/>
                <w:position w:val="-2"/>
                <w:sz w:val="20"/>
                <w:szCs w:val="20"/>
              </w:rPr>
              <w:t>Measles#2</w:t>
            </w:r>
            <w:r w:rsidRPr="00AE73A3">
              <w:rPr>
                <w:rFonts w:ascii="Book Antiqua" w:hAnsi="Book Antiqua"/>
                <w:color w:val="221F1F"/>
                <w:position w:val="-2"/>
                <w:sz w:val="20"/>
                <w:szCs w:val="20"/>
                <w:u w:val="single" w:color="211E1F"/>
              </w:rPr>
              <w:t xml:space="preserve"> </w:t>
            </w:r>
            <w:r w:rsidRPr="00AE73A3">
              <w:rPr>
                <w:rFonts w:ascii="Book Antiqua" w:hAnsi="Book Antiqua"/>
                <w:color w:val="221F1F"/>
                <w:position w:val="-2"/>
                <w:sz w:val="20"/>
                <w:szCs w:val="20"/>
                <w:u w:val="single" w:color="211E1F"/>
              </w:rPr>
              <w:tab/>
              <w:t>/</w:t>
            </w:r>
            <w:r w:rsidRPr="00AE73A3">
              <w:rPr>
                <w:rFonts w:ascii="Book Antiqua" w:hAnsi="Book Antiqua"/>
                <w:color w:val="221F1F"/>
                <w:position w:val="-2"/>
                <w:sz w:val="20"/>
                <w:szCs w:val="20"/>
                <w:u w:val="single" w:color="211E1F"/>
              </w:rPr>
              <w:tab/>
              <w:t>/</w:t>
            </w:r>
            <w:r w:rsidRPr="00AE73A3">
              <w:rPr>
                <w:rFonts w:ascii="Book Antiqua" w:hAnsi="Book Antiqua"/>
                <w:color w:val="221F1F"/>
                <w:position w:val="-2"/>
                <w:sz w:val="20"/>
                <w:szCs w:val="20"/>
                <w:u w:val="single" w:color="211E1F"/>
              </w:rPr>
              <w:tab/>
            </w:r>
          </w:p>
          <w:p w:rsidR="00AE73A3" w:rsidRPr="00AE73A3" w:rsidRDefault="00AE73A3" w:rsidP="00AE73A3">
            <w:pPr>
              <w:pStyle w:val="TableParagraph"/>
              <w:tabs>
                <w:tab w:val="left" w:pos="2119"/>
                <w:tab w:val="left" w:pos="2618"/>
                <w:tab w:val="left" w:pos="3379"/>
                <w:tab w:val="left" w:pos="5295"/>
                <w:tab w:val="left" w:pos="6721"/>
                <w:tab w:val="left" w:pos="7217"/>
                <w:tab w:val="left" w:pos="7978"/>
              </w:tabs>
              <w:spacing w:before="193"/>
              <w:ind w:left="753"/>
              <w:rPr>
                <w:rFonts w:ascii="Book Antiqua" w:hAnsi="Book Antiqua"/>
                <w:sz w:val="20"/>
                <w:szCs w:val="20"/>
              </w:rPr>
            </w:pPr>
            <w:r w:rsidRPr="00AE73A3">
              <w:rPr>
                <w:rFonts w:ascii="Book Antiqua" w:hAnsi="Book Antiqua"/>
                <w:color w:val="221F1F"/>
                <w:sz w:val="20"/>
                <w:szCs w:val="20"/>
              </w:rPr>
              <w:t>Mumps</w:t>
            </w:r>
            <w:r w:rsidRPr="00AE73A3">
              <w:rPr>
                <w:rFonts w:ascii="Book Antiqua" w:hAnsi="Book Antiqua"/>
                <w:color w:val="221F1F"/>
                <w:spacing w:val="-10"/>
                <w:sz w:val="20"/>
                <w:szCs w:val="20"/>
              </w:rPr>
              <w:t xml:space="preserve"> </w:t>
            </w:r>
            <w:r w:rsidRPr="00AE73A3">
              <w:rPr>
                <w:rFonts w:ascii="Book Antiqua" w:hAnsi="Book Antiqua"/>
                <w:color w:val="221F1F"/>
                <w:sz w:val="20"/>
                <w:szCs w:val="20"/>
              </w:rPr>
              <w:t>#1</w:t>
            </w:r>
            <w:r w:rsidRPr="00AE73A3">
              <w:rPr>
                <w:rFonts w:ascii="Book Antiqua" w:hAnsi="Book Antiqua"/>
                <w:color w:val="221F1F"/>
                <w:sz w:val="20"/>
                <w:szCs w:val="20"/>
                <w:u w:val="single" w:color="211E1F"/>
              </w:rPr>
              <w:t xml:space="preserve"> </w:t>
            </w:r>
            <w:r w:rsidRPr="00AE73A3">
              <w:rPr>
                <w:rFonts w:ascii="Book Antiqua" w:hAnsi="Book Antiqua"/>
                <w:color w:val="221F1F"/>
                <w:sz w:val="20"/>
                <w:szCs w:val="20"/>
                <w:u w:val="single" w:color="211E1F"/>
              </w:rPr>
              <w:tab/>
              <w:t>/</w:t>
            </w:r>
            <w:r w:rsidRPr="00AE73A3">
              <w:rPr>
                <w:rFonts w:ascii="Book Antiqua" w:hAnsi="Book Antiqua"/>
                <w:color w:val="221F1F"/>
                <w:sz w:val="20"/>
                <w:szCs w:val="20"/>
                <w:u w:val="single" w:color="211E1F"/>
              </w:rPr>
              <w:tab/>
              <w:t>/</w:t>
            </w:r>
            <w:r w:rsidRPr="00AE73A3">
              <w:rPr>
                <w:rFonts w:ascii="Book Antiqua" w:hAnsi="Book Antiqua"/>
                <w:color w:val="221F1F"/>
                <w:sz w:val="20"/>
                <w:szCs w:val="20"/>
                <w:u w:val="single" w:color="211E1F"/>
              </w:rPr>
              <w:tab/>
            </w:r>
            <w:r w:rsidRPr="00AE73A3">
              <w:rPr>
                <w:rFonts w:ascii="Book Antiqua" w:hAnsi="Book Antiqua"/>
                <w:color w:val="221F1F"/>
                <w:sz w:val="20"/>
                <w:szCs w:val="20"/>
              </w:rPr>
              <w:tab/>
            </w:r>
            <w:r w:rsidRPr="00AE73A3">
              <w:rPr>
                <w:rFonts w:ascii="Book Antiqua" w:hAnsi="Book Antiqua"/>
                <w:color w:val="221F1F"/>
                <w:position w:val="-2"/>
                <w:sz w:val="20"/>
                <w:szCs w:val="20"/>
              </w:rPr>
              <w:t>Mumps</w:t>
            </w:r>
            <w:r w:rsidRPr="00AE73A3">
              <w:rPr>
                <w:rFonts w:ascii="Book Antiqua" w:hAnsi="Book Antiqua"/>
                <w:color w:val="221F1F"/>
                <w:spacing w:val="-7"/>
                <w:position w:val="-2"/>
                <w:sz w:val="20"/>
                <w:szCs w:val="20"/>
              </w:rPr>
              <w:t xml:space="preserve"> </w:t>
            </w:r>
            <w:r w:rsidRPr="00AE73A3">
              <w:rPr>
                <w:rFonts w:ascii="Book Antiqua" w:hAnsi="Book Antiqua"/>
                <w:color w:val="221F1F"/>
                <w:position w:val="-2"/>
                <w:sz w:val="20"/>
                <w:szCs w:val="20"/>
              </w:rPr>
              <w:t>#2</w:t>
            </w:r>
            <w:r w:rsidRPr="00AE73A3">
              <w:rPr>
                <w:rFonts w:ascii="Book Antiqua" w:hAnsi="Book Antiqua"/>
                <w:color w:val="221F1F"/>
                <w:position w:val="-2"/>
                <w:sz w:val="20"/>
                <w:szCs w:val="20"/>
                <w:u w:val="single" w:color="211E1F"/>
              </w:rPr>
              <w:t xml:space="preserve"> </w:t>
            </w:r>
            <w:r w:rsidRPr="00AE73A3">
              <w:rPr>
                <w:rFonts w:ascii="Book Antiqua" w:hAnsi="Book Antiqua"/>
                <w:color w:val="221F1F"/>
                <w:position w:val="-2"/>
                <w:sz w:val="20"/>
                <w:szCs w:val="20"/>
                <w:u w:val="single" w:color="211E1F"/>
              </w:rPr>
              <w:tab/>
              <w:t>/</w:t>
            </w:r>
            <w:r w:rsidRPr="00AE73A3">
              <w:rPr>
                <w:rFonts w:ascii="Book Antiqua" w:hAnsi="Book Antiqua"/>
                <w:color w:val="221F1F"/>
                <w:position w:val="-2"/>
                <w:sz w:val="20"/>
                <w:szCs w:val="20"/>
                <w:u w:val="single" w:color="211E1F"/>
              </w:rPr>
              <w:tab/>
              <w:t>/</w:t>
            </w:r>
            <w:r w:rsidRPr="00AE73A3">
              <w:rPr>
                <w:rFonts w:ascii="Book Antiqua" w:hAnsi="Book Antiqua"/>
                <w:color w:val="221F1F"/>
                <w:position w:val="-2"/>
                <w:sz w:val="20"/>
                <w:szCs w:val="20"/>
                <w:u w:val="single" w:color="211E1F"/>
              </w:rPr>
              <w:tab/>
            </w:r>
          </w:p>
          <w:p w:rsidR="00AE73A3" w:rsidRPr="00AE73A3" w:rsidRDefault="00AE73A3" w:rsidP="00AE73A3">
            <w:pPr>
              <w:pStyle w:val="TableParagraph"/>
              <w:tabs>
                <w:tab w:val="left" w:pos="2143"/>
                <w:tab w:val="left" w:pos="2637"/>
                <w:tab w:val="left" w:pos="3401"/>
                <w:tab w:val="left" w:pos="5316"/>
                <w:tab w:val="left" w:pos="6761"/>
                <w:tab w:val="left" w:pos="7258"/>
                <w:tab w:val="left" w:pos="8021"/>
              </w:tabs>
              <w:spacing w:before="196"/>
              <w:ind w:left="753"/>
              <w:rPr>
                <w:rFonts w:ascii="Book Antiqua" w:hAnsi="Book Antiqua"/>
                <w:sz w:val="20"/>
                <w:szCs w:val="20"/>
              </w:rPr>
            </w:pPr>
            <w:r w:rsidRPr="00AE73A3">
              <w:rPr>
                <w:rFonts w:ascii="Book Antiqua" w:hAnsi="Book Antiqua"/>
                <w:color w:val="221F1F"/>
                <w:sz w:val="20"/>
                <w:szCs w:val="20"/>
              </w:rPr>
              <w:t>Rubella</w:t>
            </w:r>
            <w:r w:rsidRPr="00AE73A3">
              <w:rPr>
                <w:rFonts w:ascii="Book Antiqua" w:hAnsi="Book Antiqua"/>
                <w:color w:val="221F1F"/>
                <w:spacing w:val="-12"/>
                <w:sz w:val="20"/>
                <w:szCs w:val="20"/>
              </w:rPr>
              <w:t xml:space="preserve"> </w:t>
            </w:r>
            <w:r w:rsidRPr="00AE73A3">
              <w:rPr>
                <w:rFonts w:ascii="Book Antiqua" w:hAnsi="Book Antiqua"/>
                <w:color w:val="221F1F"/>
                <w:sz w:val="20"/>
                <w:szCs w:val="20"/>
              </w:rPr>
              <w:t>#1</w:t>
            </w:r>
            <w:r w:rsidRPr="00AE73A3">
              <w:rPr>
                <w:rFonts w:ascii="Book Antiqua" w:hAnsi="Book Antiqua"/>
                <w:color w:val="221F1F"/>
                <w:sz w:val="20"/>
                <w:szCs w:val="20"/>
                <w:u w:val="single" w:color="211E1F"/>
              </w:rPr>
              <w:t xml:space="preserve"> </w:t>
            </w:r>
            <w:r w:rsidRPr="00AE73A3">
              <w:rPr>
                <w:rFonts w:ascii="Book Antiqua" w:hAnsi="Book Antiqua"/>
                <w:color w:val="221F1F"/>
                <w:sz w:val="20"/>
                <w:szCs w:val="20"/>
                <w:u w:val="single" w:color="211E1F"/>
              </w:rPr>
              <w:tab/>
              <w:t>/</w:t>
            </w:r>
            <w:r w:rsidRPr="00AE73A3">
              <w:rPr>
                <w:rFonts w:ascii="Book Antiqua" w:hAnsi="Book Antiqua"/>
                <w:color w:val="221F1F"/>
                <w:sz w:val="20"/>
                <w:szCs w:val="20"/>
                <w:u w:val="single" w:color="211E1F"/>
              </w:rPr>
              <w:tab/>
              <w:t>/</w:t>
            </w:r>
            <w:r w:rsidRPr="00AE73A3">
              <w:rPr>
                <w:rFonts w:ascii="Book Antiqua" w:hAnsi="Book Antiqua"/>
                <w:color w:val="221F1F"/>
                <w:sz w:val="20"/>
                <w:szCs w:val="20"/>
                <w:u w:val="single" w:color="211E1F"/>
              </w:rPr>
              <w:tab/>
            </w:r>
            <w:r w:rsidRPr="00AE73A3">
              <w:rPr>
                <w:rFonts w:ascii="Book Antiqua" w:hAnsi="Book Antiqua"/>
                <w:color w:val="221F1F"/>
                <w:sz w:val="20"/>
                <w:szCs w:val="20"/>
              </w:rPr>
              <w:tab/>
            </w:r>
            <w:r w:rsidRPr="00AE73A3">
              <w:rPr>
                <w:rFonts w:ascii="Book Antiqua" w:hAnsi="Book Antiqua"/>
                <w:color w:val="221F1F"/>
                <w:position w:val="-2"/>
                <w:sz w:val="20"/>
                <w:szCs w:val="20"/>
              </w:rPr>
              <w:t>Rubella</w:t>
            </w:r>
            <w:r w:rsidRPr="00AE73A3">
              <w:rPr>
                <w:rFonts w:ascii="Book Antiqua" w:hAnsi="Book Antiqua"/>
                <w:color w:val="221F1F"/>
                <w:spacing w:val="-9"/>
                <w:position w:val="-2"/>
                <w:sz w:val="20"/>
                <w:szCs w:val="20"/>
              </w:rPr>
              <w:t xml:space="preserve"> </w:t>
            </w:r>
            <w:r w:rsidRPr="00AE73A3">
              <w:rPr>
                <w:rFonts w:ascii="Book Antiqua" w:hAnsi="Book Antiqua"/>
                <w:color w:val="221F1F"/>
                <w:position w:val="-2"/>
                <w:sz w:val="20"/>
                <w:szCs w:val="20"/>
              </w:rPr>
              <w:t>#2</w:t>
            </w:r>
            <w:r w:rsidRPr="00AE73A3">
              <w:rPr>
                <w:rFonts w:ascii="Book Antiqua" w:hAnsi="Book Antiqua"/>
                <w:color w:val="221F1F"/>
                <w:position w:val="-2"/>
                <w:sz w:val="20"/>
                <w:szCs w:val="20"/>
                <w:u w:val="single" w:color="211E1F"/>
              </w:rPr>
              <w:t xml:space="preserve"> </w:t>
            </w:r>
            <w:r w:rsidRPr="00AE73A3">
              <w:rPr>
                <w:rFonts w:ascii="Book Antiqua" w:hAnsi="Book Antiqua"/>
                <w:color w:val="221F1F"/>
                <w:position w:val="-2"/>
                <w:sz w:val="20"/>
                <w:szCs w:val="20"/>
                <w:u w:val="single" w:color="211E1F"/>
              </w:rPr>
              <w:tab/>
              <w:t>/</w:t>
            </w:r>
            <w:r w:rsidRPr="00AE73A3">
              <w:rPr>
                <w:rFonts w:ascii="Book Antiqua" w:hAnsi="Book Antiqua"/>
                <w:color w:val="221F1F"/>
                <w:position w:val="-2"/>
                <w:sz w:val="20"/>
                <w:szCs w:val="20"/>
                <w:u w:val="single" w:color="211E1F"/>
              </w:rPr>
              <w:tab/>
              <w:t>/</w:t>
            </w:r>
            <w:r w:rsidRPr="00AE73A3">
              <w:rPr>
                <w:rFonts w:ascii="Book Antiqua" w:hAnsi="Book Antiqua"/>
                <w:color w:val="221F1F"/>
                <w:position w:val="-2"/>
                <w:sz w:val="20"/>
                <w:szCs w:val="20"/>
                <w:u w:val="single" w:color="211E1F"/>
              </w:rPr>
              <w:tab/>
            </w:r>
          </w:p>
          <w:p w:rsidR="00AE73A3" w:rsidRPr="00AE73A3" w:rsidRDefault="00AE73A3" w:rsidP="00AE73A3">
            <w:pPr>
              <w:pStyle w:val="TableParagraph"/>
              <w:spacing w:before="167"/>
              <w:ind w:left="150"/>
              <w:rPr>
                <w:rFonts w:ascii="Book Antiqua" w:hAnsi="Book Antiqua"/>
                <w:sz w:val="20"/>
                <w:szCs w:val="20"/>
              </w:rPr>
            </w:pPr>
            <w:r w:rsidRPr="00AE73A3">
              <w:rPr>
                <w:rFonts w:ascii="Book Antiqua" w:hAnsi="Book Antiqua"/>
                <w:color w:val="221F1F"/>
                <w:sz w:val="20"/>
                <w:szCs w:val="20"/>
              </w:rPr>
              <w:t>-</w:t>
            </w:r>
            <w:proofErr w:type="gramStart"/>
            <w:r w:rsidRPr="00AE73A3">
              <w:rPr>
                <w:rFonts w:ascii="Book Antiqua" w:hAnsi="Book Antiqua"/>
                <w:color w:val="221F1F"/>
                <w:sz w:val="20"/>
                <w:szCs w:val="20"/>
              </w:rPr>
              <w:t>or</w:t>
            </w:r>
            <w:proofErr w:type="gramEnd"/>
            <w:r w:rsidRPr="00AE73A3">
              <w:rPr>
                <w:rFonts w:ascii="Book Antiqua" w:hAnsi="Book Antiqua"/>
                <w:color w:val="221F1F"/>
                <w:sz w:val="20"/>
                <w:szCs w:val="20"/>
              </w:rPr>
              <w:t>- immunizations that do not follow the above schedule must be accompanied by a lab report showing positive immunity.</w:t>
            </w:r>
          </w:p>
        </w:tc>
      </w:tr>
      <w:tr w:rsidR="00AE73A3" w:rsidRPr="00AE73A3" w:rsidTr="00AE73A3">
        <w:trPr>
          <w:trHeight w:val="1154"/>
        </w:trPr>
        <w:tc>
          <w:tcPr>
            <w:tcW w:w="11324" w:type="dxa"/>
            <w:gridSpan w:val="2"/>
            <w:tcBorders>
              <w:right w:val="nil"/>
            </w:tcBorders>
          </w:tcPr>
          <w:p w:rsidR="00AE73A3" w:rsidRPr="00AE73A3" w:rsidRDefault="00AE73A3" w:rsidP="00AE73A3">
            <w:pPr>
              <w:pStyle w:val="TableParagraph"/>
              <w:tabs>
                <w:tab w:val="left" w:pos="1932"/>
                <w:tab w:val="left" w:pos="2428"/>
                <w:tab w:val="left" w:pos="3018"/>
                <w:tab w:val="left" w:pos="3713"/>
                <w:tab w:val="left" w:pos="5535"/>
                <w:tab w:val="left" w:pos="6032"/>
                <w:tab w:val="left" w:pos="6682"/>
              </w:tabs>
              <w:spacing w:before="74"/>
              <w:ind w:left="112"/>
              <w:rPr>
                <w:rFonts w:ascii="Book Antiqua" w:hAnsi="Book Antiqua"/>
                <w:sz w:val="20"/>
                <w:szCs w:val="20"/>
              </w:rPr>
            </w:pPr>
            <w:r w:rsidRPr="00AE73A3">
              <w:rPr>
                <w:rFonts w:ascii="Book Antiqua" w:hAnsi="Book Antiqua"/>
                <w:b/>
                <w:color w:val="221F1F"/>
                <w:sz w:val="20"/>
                <w:szCs w:val="20"/>
              </w:rPr>
              <w:t>Hepatitis</w:t>
            </w:r>
            <w:r w:rsidRPr="00AE73A3">
              <w:rPr>
                <w:rFonts w:ascii="Book Antiqua" w:hAnsi="Book Antiqua"/>
                <w:b/>
                <w:color w:val="221F1F"/>
                <w:spacing w:val="-2"/>
                <w:sz w:val="20"/>
                <w:szCs w:val="20"/>
              </w:rPr>
              <w:t xml:space="preserve"> </w:t>
            </w:r>
            <w:r w:rsidRPr="00AE73A3">
              <w:rPr>
                <w:rFonts w:ascii="Book Antiqua" w:hAnsi="Book Antiqua"/>
                <w:b/>
                <w:color w:val="221F1F"/>
                <w:sz w:val="20"/>
                <w:szCs w:val="20"/>
              </w:rPr>
              <w:t>B</w:t>
            </w:r>
            <w:r w:rsidRPr="00AE73A3">
              <w:rPr>
                <w:rFonts w:ascii="Book Antiqua" w:hAnsi="Book Antiqua"/>
                <w:b/>
                <w:color w:val="221F1F"/>
                <w:spacing w:val="-8"/>
                <w:sz w:val="20"/>
                <w:szCs w:val="20"/>
              </w:rPr>
              <w:t xml:space="preserve"> </w:t>
            </w:r>
            <w:r w:rsidRPr="00AE73A3">
              <w:rPr>
                <w:rFonts w:ascii="Book Antiqua" w:hAnsi="Book Antiqua"/>
                <w:b/>
                <w:color w:val="221F1F"/>
                <w:sz w:val="20"/>
                <w:szCs w:val="20"/>
              </w:rPr>
              <w:t>#1</w:t>
            </w:r>
            <w:r w:rsidRPr="00AE73A3">
              <w:rPr>
                <w:rFonts w:ascii="Book Antiqua" w:hAnsi="Book Antiqua"/>
                <w:b/>
                <w:color w:val="221F1F"/>
                <w:sz w:val="20"/>
                <w:szCs w:val="20"/>
                <w:u w:val="single" w:color="211E1F"/>
              </w:rPr>
              <w:t xml:space="preserve"> </w:t>
            </w:r>
            <w:r w:rsidRPr="00AE73A3">
              <w:rPr>
                <w:rFonts w:ascii="Book Antiqua" w:hAnsi="Book Antiqua"/>
                <w:b/>
                <w:color w:val="221F1F"/>
                <w:sz w:val="20"/>
                <w:szCs w:val="20"/>
                <w:u w:val="single" w:color="211E1F"/>
              </w:rPr>
              <w:tab/>
            </w:r>
            <w:r w:rsidRPr="00AE73A3">
              <w:rPr>
                <w:rFonts w:ascii="Book Antiqua" w:hAnsi="Book Antiqua"/>
                <w:color w:val="221F1F"/>
                <w:sz w:val="20"/>
                <w:szCs w:val="20"/>
                <w:u w:val="single" w:color="211E1F"/>
              </w:rPr>
              <w:t>/</w:t>
            </w:r>
            <w:r w:rsidRPr="00AE73A3">
              <w:rPr>
                <w:rFonts w:ascii="Book Antiqua" w:hAnsi="Book Antiqua"/>
                <w:color w:val="221F1F"/>
                <w:sz w:val="20"/>
                <w:szCs w:val="20"/>
                <w:u w:val="single" w:color="211E1F"/>
              </w:rPr>
              <w:tab/>
            </w:r>
            <w:r w:rsidRPr="00AE73A3">
              <w:rPr>
                <w:rFonts w:ascii="Book Antiqua" w:hAnsi="Book Antiqua"/>
                <w:color w:val="221F1F"/>
                <w:sz w:val="20"/>
                <w:szCs w:val="20"/>
              </w:rPr>
              <w:t>/_</w:t>
            </w:r>
            <w:r w:rsidRPr="00AE73A3">
              <w:rPr>
                <w:rFonts w:ascii="Book Antiqua" w:hAnsi="Book Antiqua"/>
                <w:color w:val="221F1F"/>
                <w:sz w:val="20"/>
                <w:szCs w:val="20"/>
                <w:u w:val="single" w:color="211E1F"/>
              </w:rPr>
              <w:t xml:space="preserve"> </w:t>
            </w:r>
            <w:r w:rsidRPr="00AE73A3">
              <w:rPr>
                <w:rFonts w:ascii="Book Antiqua" w:hAnsi="Book Antiqua"/>
                <w:color w:val="221F1F"/>
                <w:sz w:val="20"/>
                <w:szCs w:val="20"/>
                <w:u w:val="single" w:color="211E1F"/>
              </w:rPr>
              <w:tab/>
            </w:r>
            <w:r w:rsidRPr="00AE73A3">
              <w:rPr>
                <w:rFonts w:ascii="Book Antiqua" w:hAnsi="Book Antiqua"/>
                <w:color w:val="221F1F"/>
                <w:sz w:val="20"/>
                <w:szCs w:val="20"/>
              </w:rPr>
              <w:tab/>
            </w:r>
            <w:r w:rsidRPr="00AE73A3">
              <w:rPr>
                <w:rFonts w:ascii="Book Antiqua" w:hAnsi="Book Antiqua"/>
                <w:b/>
                <w:color w:val="221F1F"/>
                <w:sz w:val="20"/>
                <w:szCs w:val="20"/>
              </w:rPr>
              <w:t>Hepatitis</w:t>
            </w:r>
            <w:r w:rsidRPr="00AE73A3">
              <w:rPr>
                <w:rFonts w:ascii="Book Antiqua" w:hAnsi="Book Antiqua"/>
                <w:b/>
                <w:color w:val="221F1F"/>
                <w:spacing w:val="-2"/>
                <w:sz w:val="20"/>
                <w:szCs w:val="20"/>
              </w:rPr>
              <w:t xml:space="preserve"> </w:t>
            </w:r>
            <w:r w:rsidRPr="00AE73A3">
              <w:rPr>
                <w:rFonts w:ascii="Book Antiqua" w:hAnsi="Book Antiqua"/>
                <w:b/>
                <w:color w:val="221F1F"/>
                <w:sz w:val="20"/>
                <w:szCs w:val="20"/>
              </w:rPr>
              <w:t>B</w:t>
            </w:r>
            <w:r w:rsidRPr="00AE73A3">
              <w:rPr>
                <w:rFonts w:ascii="Book Antiqua" w:hAnsi="Book Antiqua"/>
                <w:b/>
                <w:color w:val="221F1F"/>
                <w:spacing w:val="-6"/>
                <w:sz w:val="20"/>
                <w:szCs w:val="20"/>
              </w:rPr>
              <w:t xml:space="preserve"> </w:t>
            </w:r>
            <w:r w:rsidRPr="00AE73A3">
              <w:rPr>
                <w:rFonts w:ascii="Book Antiqua" w:hAnsi="Book Antiqua"/>
                <w:b/>
                <w:color w:val="221F1F"/>
                <w:sz w:val="20"/>
                <w:szCs w:val="20"/>
              </w:rPr>
              <w:t>#2</w:t>
            </w:r>
            <w:r w:rsidRPr="00AE73A3">
              <w:rPr>
                <w:rFonts w:ascii="Book Antiqua" w:hAnsi="Book Antiqua"/>
                <w:b/>
                <w:color w:val="221F1F"/>
                <w:sz w:val="20"/>
                <w:szCs w:val="20"/>
                <w:u w:val="single" w:color="211E1F"/>
              </w:rPr>
              <w:t xml:space="preserve"> </w:t>
            </w:r>
            <w:r w:rsidRPr="00AE73A3">
              <w:rPr>
                <w:rFonts w:ascii="Book Antiqua" w:hAnsi="Book Antiqua"/>
                <w:b/>
                <w:color w:val="221F1F"/>
                <w:sz w:val="20"/>
                <w:szCs w:val="20"/>
                <w:u w:val="single" w:color="211E1F"/>
              </w:rPr>
              <w:tab/>
            </w:r>
            <w:r w:rsidRPr="00AE73A3">
              <w:rPr>
                <w:rFonts w:ascii="Book Antiqua" w:hAnsi="Book Antiqua"/>
                <w:color w:val="221F1F"/>
                <w:sz w:val="20"/>
                <w:szCs w:val="20"/>
                <w:u w:val="single" w:color="211E1F"/>
              </w:rPr>
              <w:t>/</w:t>
            </w:r>
            <w:r w:rsidRPr="00AE73A3">
              <w:rPr>
                <w:rFonts w:ascii="Book Antiqua" w:hAnsi="Book Antiqua"/>
                <w:color w:val="221F1F"/>
                <w:sz w:val="20"/>
                <w:szCs w:val="20"/>
                <w:u w:val="single" w:color="211E1F"/>
              </w:rPr>
              <w:tab/>
              <w:t>/</w:t>
            </w:r>
            <w:r w:rsidRPr="00AE73A3">
              <w:rPr>
                <w:rFonts w:ascii="Book Antiqua" w:hAnsi="Book Antiqua"/>
                <w:color w:val="221F1F"/>
                <w:sz w:val="20"/>
                <w:szCs w:val="20"/>
                <w:u w:val="single" w:color="211E1F"/>
              </w:rPr>
              <w:tab/>
            </w:r>
            <w:r w:rsidRPr="00AE73A3">
              <w:rPr>
                <w:rFonts w:ascii="Book Antiqua" w:hAnsi="Book Antiqua"/>
                <w:color w:val="221F1F"/>
                <w:sz w:val="20"/>
                <w:szCs w:val="20"/>
              </w:rPr>
              <w:t>(Given at least 4 weeks after Dose</w:t>
            </w:r>
            <w:r w:rsidRPr="00AE73A3">
              <w:rPr>
                <w:rFonts w:ascii="Book Antiqua" w:hAnsi="Book Antiqua"/>
                <w:color w:val="221F1F"/>
                <w:spacing w:val="-18"/>
                <w:sz w:val="20"/>
                <w:szCs w:val="20"/>
              </w:rPr>
              <w:t xml:space="preserve"> </w:t>
            </w:r>
            <w:r w:rsidRPr="00AE73A3">
              <w:rPr>
                <w:rFonts w:ascii="Book Antiqua" w:hAnsi="Book Antiqua"/>
                <w:color w:val="221F1F"/>
                <w:sz w:val="20"/>
                <w:szCs w:val="20"/>
              </w:rPr>
              <w:t>1)</w:t>
            </w:r>
          </w:p>
          <w:p w:rsidR="00AE73A3" w:rsidRPr="00AE73A3" w:rsidRDefault="00AE73A3" w:rsidP="00AE73A3">
            <w:pPr>
              <w:pStyle w:val="TableParagraph"/>
              <w:tabs>
                <w:tab w:val="left" w:pos="1932"/>
                <w:tab w:val="left" w:pos="2428"/>
                <w:tab w:val="left" w:pos="2971"/>
              </w:tabs>
              <w:spacing w:before="182"/>
              <w:ind w:left="112"/>
              <w:rPr>
                <w:rFonts w:ascii="Book Antiqua" w:hAnsi="Book Antiqua"/>
                <w:sz w:val="20"/>
                <w:szCs w:val="20"/>
              </w:rPr>
            </w:pPr>
            <w:r w:rsidRPr="00AE73A3">
              <w:rPr>
                <w:rFonts w:ascii="Book Antiqua" w:hAnsi="Book Antiqua"/>
                <w:b/>
                <w:color w:val="221F1F"/>
                <w:sz w:val="20"/>
                <w:szCs w:val="20"/>
              </w:rPr>
              <w:t>Hepatitis</w:t>
            </w:r>
            <w:r w:rsidRPr="00AE73A3">
              <w:rPr>
                <w:rFonts w:ascii="Book Antiqua" w:hAnsi="Book Antiqua"/>
                <w:b/>
                <w:color w:val="221F1F"/>
                <w:spacing w:val="-2"/>
                <w:sz w:val="20"/>
                <w:szCs w:val="20"/>
              </w:rPr>
              <w:t xml:space="preserve"> </w:t>
            </w:r>
            <w:r w:rsidRPr="00AE73A3">
              <w:rPr>
                <w:rFonts w:ascii="Book Antiqua" w:hAnsi="Book Antiqua"/>
                <w:b/>
                <w:color w:val="221F1F"/>
                <w:sz w:val="20"/>
                <w:szCs w:val="20"/>
              </w:rPr>
              <w:t>B</w:t>
            </w:r>
            <w:r w:rsidRPr="00AE73A3">
              <w:rPr>
                <w:rFonts w:ascii="Book Antiqua" w:hAnsi="Book Antiqua"/>
                <w:b/>
                <w:color w:val="221F1F"/>
                <w:spacing w:val="-8"/>
                <w:sz w:val="20"/>
                <w:szCs w:val="20"/>
              </w:rPr>
              <w:t xml:space="preserve"> </w:t>
            </w:r>
            <w:r w:rsidRPr="00AE73A3">
              <w:rPr>
                <w:rFonts w:ascii="Book Antiqua" w:hAnsi="Book Antiqua"/>
                <w:b/>
                <w:color w:val="221F1F"/>
                <w:sz w:val="20"/>
                <w:szCs w:val="20"/>
              </w:rPr>
              <w:t>#3</w:t>
            </w:r>
            <w:r w:rsidRPr="00AE73A3">
              <w:rPr>
                <w:rFonts w:ascii="Book Antiqua" w:hAnsi="Book Antiqua"/>
                <w:b/>
                <w:color w:val="221F1F"/>
                <w:sz w:val="20"/>
                <w:szCs w:val="20"/>
                <w:u w:val="single" w:color="211E1F"/>
              </w:rPr>
              <w:t xml:space="preserve"> </w:t>
            </w:r>
            <w:r w:rsidRPr="00AE73A3">
              <w:rPr>
                <w:rFonts w:ascii="Book Antiqua" w:hAnsi="Book Antiqua"/>
                <w:b/>
                <w:color w:val="221F1F"/>
                <w:sz w:val="20"/>
                <w:szCs w:val="20"/>
                <w:u w:val="single" w:color="211E1F"/>
              </w:rPr>
              <w:tab/>
            </w:r>
            <w:r w:rsidRPr="00AE73A3">
              <w:rPr>
                <w:rFonts w:ascii="Book Antiqua" w:hAnsi="Book Antiqua"/>
                <w:color w:val="221F1F"/>
                <w:sz w:val="20"/>
                <w:szCs w:val="20"/>
                <w:u w:val="single" w:color="211E1F"/>
              </w:rPr>
              <w:t>/</w:t>
            </w:r>
            <w:r w:rsidRPr="00AE73A3">
              <w:rPr>
                <w:rFonts w:ascii="Book Antiqua" w:hAnsi="Book Antiqua"/>
                <w:color w:val="221F1F"/>
                <w:sz w:val="20"/>
                <w:szCs w:val="20"/>
                <w:u w:val="single" w:color="211E1F"/>
              </w:rPr>
              <w:tab/>
              <w:t>/</w:t>
            </w:r>
            <w:r w:rsidRPr="00AE73A3">
              <w:rPr>
                <w:rFonts w:ascii="Book Antiqua" w:hAnsi="Book Antiqua"/>
                <w:color w:val="221F1F"/>
                <w:sz w:val="20"/>
                <w:szCs w:val="20"/>
                <w:u w:val="single" w:color="211E1F"/>
              </w:rPr>
              <w:tab/>
            </w:r>
            <w:r w:rsidRPr="00AE73A3">
              <w:rPr>
                <w:rFonts w:ascii="Book Antiqua" w:hAnsi="Book Antiqua"/>
                <w:color w:val="221F1F"/>
                <w:sz w:val="20"/>
                <w:szCs w:val="20"/>
              </w:rPr>
              <w:t>(Given at least 16 weeks after Dose 1; and 8 weeks after Dose</w:t>
            </w:r>
            <w:r w:rsidRPr="00AE73A3">
              <w:rPr>
                <w:rFonts w:ascii="Book Antiqua" w:hAnsi="Book Antiqua"/>
                <w:color w:val="221F1F"/>
                <w:spacing w:val="-31"/>
                <w:sz w:val="20"/>
                <w:szCs w:val="20"/>
              </w:rPr>
              <w:t xml:space="preserve"> </w:t>
            </w:r>
            <w:r w:rsidRPr="00AE73A3">
              <w:rPr>
                <w:rFonts w:ascii="Book Antiqua" w:hAnsi="Book Antiqua"/>
                <w:color w:val="221F1F"/>
                <w:sz w:val="20"/>
                <w:szCs w:val="20"/>
              </w:rPr>
              <w:t>2)</w:t>
            </w:r>
          </w:p>
          <w:p w:rsidR="00AE73A3" w:rsidRPr="00AE73A3" w:rsidRDefault="00AE73A3" w:rsidP="00AE73A3">
            <w:pPr>
              <w:pStyle w:val="TableParagraph"/>
              <w:spacing w:before="112"/>
              <w:ind w:left="112"/>
              <w:rPr>
                <w:rFonts w:ascii="Book Antiqua" w:hAnsi="Book Antiqua"/>
                <w:sz w:val="20"/>
                <w:szCs w:val="20"/>
              </w:rPr>
            </w:pPr>
            <w:r w:rsidRPr="00AE73A3">
              <w:rPr>
                <w:rFonts w:ascii="Book Antiqua" w:hAnsi="Book Antiqua"/>
                <w:color w:val="221F1F"/>
                <w:sz w:val="20"/>
                <w:szCs w:val="20"/>
              </w:rPr>
              <w:t>-</w:t>
            </w:r>
            <w:proofErr w:type="gramStart"/>
            <w:r w:rsidRPr="00AE73A3">
              <w:rPr>
                <w:rFonts w:ascii="Book Antiqua" w:hAnsi="Book Antiqua"/>
                <w:color w:val="221F1F"/>
                <w:sz w:val="20"/>
                <w:szCs w:val="20"/>
              </w:rPr>
              <w:t>or</w:t>
            </w:r>
            <w:proofErr w:type="gramEnd"/>
            <w:r w:rsidRPr="00AE73A3">
              <w:rPr>
                <w:rFonts w:ascii="Book Antiqua" w:hAnsi="Book Antiqua"/>
                <w:color w:val="221F1F"/>
                <w:sz w:val="20"/>
                <w:szCs w:val="20"/>
              </w:rPr>
              <w:t>- immunizations that do not follow the above schedule must be accompanied by a lab report showing positive immunity.</w:t>
            </w:r>
          </w:p>
        </w:tc>
      </w:tr>
      <w:tr w:rsidR="00AE73A3" w:rsidRPr="00AE73A3" w:rsidTr="00AE73A3">
        <w:trPr>
          <w:trHeight w:val="1149"/>
        </w:trPr>
        <w:tc>
          <w:tcPr>
            <w:tcW w:w="11324" w:type="dxa"/>
            <w:gridSpan w:val="2"/>
            <w:tcBorders>
              <w:right w:val="nil"/>
            </w:tcBorders>
          </w:tcPr>
          <w:p w:rsidR="00AE73A3" w:rsidRPr="00AE73A3" w:rsidRDefault="00AE73A3" w:rsidP="00AE73A3">
            <w:pPr>
              <w:pStyle w:val="TableParagraph"/>
              <w:tabs>
                <w:tab w:val="left" w:pos="1735"/>
                <w:tab w:val="left" w:pos="2232"/>
                <w:tab w:val="left" w:pos="2995"/>
                <w:tab w:val="left" w:pos="3747"/>
                <w:tab w:val="left" w:pos="5115"/>
                <w:tab w:val="left" w:pos="5559"/>
                <w:tab w:val="left" w:pos="6056"/>
                <w:tab w:val="left" w:pos="6819"/>
              </w:tabs>
              <w:spacing w:before="28"/>
              <w:ind w:left="90"/>
              <w:rPr>
                <w:rFonts w:ascii="Book Antiqua" w:hAnsi="Book Antiqua"/>
                <w:sz w:val="20"/>
                <w:szCs w:val="20"/>
              </w:rPr>
            </w:pPr>
            <w:r w:rsidRPr="00AE73A3">
              <w:rPr>
                <w:rFonts w:ascii="Book Antiqua" w:hAnsi="Book Antiqua"/>
                <w:b/>
                <w:color w:val="221F1F"/>
                <w:sz w:val="20"/>
                <w:szCs w:val="20"/>
              </w:rPr>
              <w:t>Varicella</w:t>
            </w:r>
            <w:r w:rsidRPr="00AE73A3">
              <w:rPr>
                <w:rFonts w:ascii="Book Antiqua" w:hAnsi="Book Antiqua"/>
                <w:b/>
                <w:color w:val="221F1F"/>
                <w:spacing w:val="-4"/>
                <w:sz w:val="20"/>
                <w:szCs w:val="20"/>
              </w:rPr>
              <w:t xml:space="preserve"> </w:t>
            </w:r>
            <w:r w:rsidRPr="00AE73A3">
              <w:rPr>
                <w:rFonts w:ascii="Book Antiqua" w:hAnsi="Book Antiqua"/>
                <w:b/>
                <w:color w:val="221F1F"/>
                <w:sz w:val="20"/>
                <w:szCs w:val="20"/>
              </w:rPr>
              <w:t>#1</w:t>
            </w:r>
            <w:r w:rsidRPr="00AE73A3">
              <w:rPr>
                <w:rFonts w:ascii="Book Antiqua" w:hAnsi="Book Antiqua"/>
                <w:b/>
                <w:color w:val="221F1F"/>
                <w:sz w:val="20"/>
                <w:szCs w:val="20"/>
                <w:u w:val="single" w:color="211E1F"/>
              </w:rPr>
              <w:t xml:space="preserve"> </w:t>
            </w:r>
            <w:r w:rsidRPr="00AE73A3">
              <w:rPr>
                <w:rFonts w:ascii="Book Antiqua" w:hAnsi="Book Antiqua"/>
                <w:b/>
                <w:color w:val="221F1F"/>
                <w:sz w:val="20"/>
                <w:szCs w:val="20"/>
                <w:u w:val="single" w:color="211E1F"/>
              </w:rPr>
              <w:tab/>
            </w:r>
            <w:r w:rsidRPr="00AE73A3">
              <w:rPr>
                <w:rFonts w:ascii="Book Antiqua" w:hAnsi="Book Antiqua"/>
                <w:color w:val="221F1F"/>
                <w:sz w:val="20"/>
                <w:szCs w:val="20"/>
                <w:u w:val="single" w:color="211E1F"/>
              </w:rPr>
              <w:t>/</w:t>
            </w:r>
            <w:r w:rsidRPr="00AE73A3">
              <w:rPr>
                <w:rFonts w:ascii="Book Antiqua" w:hAnsi="Book Antiqua"/>
                <w:color w:val="221F1F"/>
                <w:sz w:val="20"/>
                <w:szCs w:val="20"/>
                <w:u w:val="single" w:color="211E1F"/>
              </w:rPr>
              <w:tab/>
              <w:t>/</w:t>
            </w:r>
            <w:r w:rsidRPr="00AE73A3">
              <w:rPr>
                <w:rFonts w:ascii="Book Antiqua" w:hAnsi="Book Antiqua"/>
                <w:color w:val="221F1F"/>
                <w:sz w:val="20"/>
                <w:szCs w:val="20"/>
                <w:u w:val="single" w:color="211E1F"/>
              </w:rPr>
              <w:tab/>
            </w:r>
            <w:r w:rsidRPr="00AE73A3">
              <w:rPr>
                <w:rFonts w:ascii="Book Antiqua" w:hAnsi="Book Antiqua"/>
                <w:color w:val="221F1F"/>
                <w:sz w:val="20"/>
                <w:szCs w:val="20"/>
              </w:rPr>
              <w:tab/>
            </w:r>
            <w:r w:rsidRPr="00AE73A3">
              <w:rPr>
                <w:rFonts w:ascii="Book Antiqua" w:hAnsi="Book Antiqua"/>
                <w:b/>
                <w:color w:val="221F1F"/>
                <w:position w:val="1"/>
                <w:sz w:val="20"/>
                <w:szCs w:val="20"/>
              </w:rPr>
              <w:t>Varicella</w:t>
            </w:r>
            <w:r w:rsidRPr="00AE73A3">
              <w:rPr>
                <w:rFonts w:ascii="Book Antiqua" w:hAnsi="Book Antiqua"/>
                <w:b/>
                <w:color w:val="221F1F"/>
                <w:spacing w:val="-5"/>
                <w:position w:val="1"/>
                <w:sz w:val="20"/>
                <w:szCs w:val="20"/>
              </w:rPr>
              <w:t xml:space="preserve"> </w:t>
            </w:r>
            <w:r w:rsidRPr="00AE73A3">
              <w:rPr>
                <w:rFonts w:ascii="Book Antiqua" w:hAnsi="Book Antiqua"/>
                <w:b/>
                <w:color w:val="221F1F"/>
                <w:position w:val="1"/>
                <w:sz w:val="20"/>
                <w:szCs w:val="20"/>
              </w:rPr>
              <w:t>#2</w:t>
            </w:r>
            <w:r w:rsidRPr="00AE73A3">
              <w:rPr>
                <w:rFonts w:ascii="Book Antiqua" w:hAnsi="Book Antiqua"/>
                <w:b/>
                <w:color w:val="221F1F"/>
                <w:position w:val="1"/>
                <w:sz w:val="20"/>
                <w:szCs w:val="20"/>
              </w:rPr>
              <w:tab/>
            </w:r>
            <w:r w:rsidRPr="00AE73A3">
              <w:rPr>
                <w:rFonts w:ascii="Book Antiqua" w:hAnsi="Book Antiqua"/>
                <w:b/>
                <w:color w:val="221F1F"/>
                <w:position w:val="1"/>
                <w:sz w:val="20"/>
                <w:szCs w:val="20"/>
                <w:u w:val="single" w:color="211E1F"/>
              </w:rPr>
              <w:t xml:space="preserve"> </w:t>
            </w:r>
            <w:r w:rsidRPr="00AE73A3">
              <w:rPr>
                <w:rFonts w:ascii="Book Antiqua" w:hAnsi="Book Antiqua"/>
                <w:b/>
                <w:color w:val="221F1F"/>
                <w:position w:val="1"/>
                <w:sz w:val="20"/>
                <w:szCs w:val="20"/>
                <w:u w:val="single" w:color="211E1F"/>
              </w:rPr>
              <w:tab/>
            </w:r>
            <w:r w:rsidRPr="00AE73A3">
              <w:rPr>
                <w:rFonts w:ascii="Book Antiqua" w:hAnsi="Book Antiqua"/>
                <w:color w:val="221F1F"/>
                <w:position w:val="1"/>
                <w:sz w:val="20"/>
                <w:szCs w:val="20"/>
                <w:u w:val="single" w:color="211E1F"/>
              </w:rPr>
              <w:t>/</w:t>
            </w:r>
            <w:r w:rsidRPr="00AE73A3">
              <w:rPr>
                <w:rFonts w:ascii="Book Antiqua" w:hAnsi="Book Antiqua"/>
                <w:color w:val="221F1F"/>
                <w:position w:val="1"/>
                <w:sz w:val="20"/>
                <w:szCs w:val="20"/>
                <w:u w:val="single" w:color="211E1F"/>
              </w:rPr>
              <w:tab/>
              <w:t>/</w:t>
            </w:r>
            <w:r w:rsidRPr="00AE73A3">
              <w:rPr>
                <w:rFonts w:ascii="Book Antiqua" w:hAnsi="Book Antiqua"/>
                <w:color w:val="221F1F"/>
                <w:position w:val="1"/>
                <w:sz w:val="20"/>
                <w:szCs w:val="20"/>
                <w:u w:val="single" w:color="211E1F"/>
              </w:rPr>
              <w:tab/>
            </w:r>
            <w:r w:rsidRPr="00AE73A3">
              <w:rPr>
                <w:rFonts w:ascii="Book Antiqua" w:hAnsi="Book Antiqua"/>
                <w:color w:val="221F1F"/>
                <w:position w:val="1"/>
                <w:sz w:val="20"/>
                <w:szCs w:val="20"/>
              </w:rPr>
              <w:t>(Given at least 30 days after Dose 1)</w:t>
            </w:r>
            <w:r w:rsidRPr="00AE73A3">
              <w:rPr>
                <w:rFonts w:ascii="Book Antiqua" w:hAnsi="Book Antiqua"/>
                <w:color w:val="221F1F"/>
                <w:spacing w:val="30"/>
                <w:position w:val="1"/>
                <w:sz w:val="20"/>
                <w:szCs w:val="20"/>
              </w:rPr>
              <w:t xml:space="preserve"> </w:t>
            </w:r>
            <w:r w:rsidRPr="00AE73A3">
              <w:rPr>
                <w:rFonts w:ascii="Book Antiqua" w:hAnsi="Book Antiqua"/>
                <w:color w:val="221F1F"/>
                <w:position w:val="1"/>
                <w:sz w:val="20"/>
                <w:szCs w:val="20"/>
              </w:rPr>
              <w:t>-or-</w:t>
            </w:r>
          </w:p>
          <w:p w:rsidR="00AE73A3" w:rsidRPr="00AE73A3" w:rsidRDefault="00AE73A3" w:rsidP="00AE73A3">
            <w:pPr>
              <w:pStyle w:val="TableParagraph"/>
              <w:tabs>
                <w:tab w:val="left" w:pos="2332"/>
                <w:tab w:val="left" w:pos="3094"/>
              </w:tabs>
              <w:spacing w:before="156"/>
              <w:ind w:left="100"/>
              <w:rPr>
                <w:rFonts w:ascii="Book Antiqua" w:hAnsi="Book Antiqua"/>
                <w:sz w:val="20"/>
                <w:szCs w:val="20"/>
              </w:rPr>
            </w:pPr>
            <w:r w:rsidRPr="00AE73A3">
              <w:rPr>
                <w:rFonts w:ascii="Book Antiqua" w:hAnsi="Book Antiqua"/>
                <w:b/>
                <w:color w:val="221F1F"/>
                <w:sz w:val="20"/>
                <w:szCs w:val="20"/>
              </w:rPr>
              <w:t>History</w:t>
            </w:r>
            <w:r w:rsidRPr="00AE73A3">
              <w:rPr>
                <w:rFonts w:ascii="Book Antiqua" w:hAnsi="Book Antiqua"/>
                <w:b/>
                <w:color w:val="221F1F"/>
                <w:spacing w:val="-4"/>
                <w:sz w:val="20"/>
                <w:szCs w:val="20"/>
              </w:rPr>
              <w:t xml:space="preserve"> </w:t>
            </w:r>
            <w:r w:rsidRPr="00AE73A3">
              <w:rPr>
                <w:rFonts w:ascii="Book Antiqua" w:hAnsi="Book Antiqua"/>
                <w:b/>
                <w:color w:val="221F1F"/>
                <w:sz w:val="20"/>
                <w:szCs w:val="20"/>
              </w:rPr>
              <w:t>of</w:t>
            </w:r>
            <w:r w:rsidRPr="00AE73A3">
              <w:rPr>
                <w:rFonts w:ascii="Book Antiqua" w:hAnsi="Book Antiqua"/>
                <w:b/>
                <w:color w:val="221F1F"/>
                <w:spacing w:val="-12"/>
                <w:sz w:val="20"/>
                <w:szCs w:val="20"/>
              </w:rPr>
              <w:t xml:space="preserve"> </w:t>
            </w:r>
            <w:r w:rsidRPr="00AE73A3">
              <w:rPr>
                <w:rFonts w:ascii="Book Antiqua" w:hAnsi="Book Antiqua"/>
                <w:b/>
                <w:color w:val="221F1F"/>
                <w:sz w:val="20"/>
                <w:szCs w:val="20"/>
              </w:rPr>
              <w:t>Disease</w:t>
            </w:r>
            <w:r w:rsidRPr="00AE73A3">
              <w:rPr>
                <w:rFonts w:ascii="Book Antiqua" w:hAnsi="Book Antiqua"/>
                <w:b/>
                <w:color w:val="221F1F"/>
                <w:sz w:val="20"/>
                <w:szCs w:val="20"/>
                <w:u w:val="single" w:color="211E1F"/>
              </w:rPr>
              <w:t xml:space="preserve"> </w:t>
            </w:r>
            <w:r w:rsidRPr="00AE73A3">
              <w:rPr>
                <w:rFonts w:ascii="Book Antiqua" w:hAnsi="Book Antiqua"/>
                <w:b/>
                <w:color w:val="221F1F"/>
                <w:sz w:val="20"/>
                <w:szCs w:val="20"/>
                <w:u w:val="single" w:color="211E1F"/>
              </w:rPr>
              <w:tab/>
            </w:r>
            <w:r w:rsidRPr="00AE73A3">
              <w:rPr>
                <w:rFonts w:ascii="Book Antiqua" w:hAnsi="Book Antiqua"/>
                <w:color w:val="221F1F"/>
                <w:sz w:val="20"/>
                <w:szCs w:val="20"/>
                <w:u w:val="single" w:color="211E1F"/>
              </w:rPr>
              <w:t>/</w:t>
            </w:r>
            <w:r w:rsidRPr="00AE73A3">
              <w:rPr>
                <w:rFonts w:ascii="Book Antiqua" w:hAnsi="Book Antiqua"/>
                <w:color w:val="221F1F"/>
                <w:sz w:val="20"/>
                <w:szCs w:val="20"/>
                <w:u w:val="single" w:color="211E1F"/>
              </w:rPr>
              <w:tab/>
            </w:r>
            <w:r w:rsidRPr="00AE73A3">
              <w:rPr>
                <w:rFonts w:ascii="Book Antiqua" w:hAnsi="Book Antiqua"/>
                <w:color w:val="221F1F"/>
                <w:sz w:val="20"/>
                <w:szCs w:val="20"/>
              </w:rPr>
              <w:t>(month/year)</w:t>
            </w:r>
          </w:p>
          <w:p w:rsidR="00AE73A3" w:rsidRPr="00AE73A3" w:rsidRDefault="00AE73A3" w:rsidP="00AE73A3">
            <w:pPr>
              <w:pStyle w:val="TableParagraph"/>
              <w:spacing w:before="168"/>
              <w:ind w:left="100"/>
              <w:rPr>
                <w:rFonts w:ascii="Book Antiqua" w:hAnsi="Book Antiqua"/>
                <w:sz w:val="20"/>
                <w:szCs w:val="20"/>
              </w:rPr>
            </w:pPr>
            <w:r w:rsidRPr="00AE73A3">
              <w:rPr>
                <w:rFonts w:ascii="Book Antiqua" w:hAnsi="Book Antiqua"/>
                <w:color w:val="221F1F"/>
                <w:sz w:val="20"/>
                <w:szCs w:val="20"/>
              </w:rPr>
              <w:t>-</w:t>
            </w:r>
            <w:proofErr w:type="gramStart"/>
            <w:r w:rsidRPr="00AE73A3">
              <w:rPr>
                <w:rFonts w:ascii="Book Antiqua" w:hAnsi="Book Antiqua"/>
                <w:color w:val="221F1F"/>
                <w:sz w:val="20"/>
                <w:szCs w:val="20"/>
              </w:rPr>
              <w:t>or</w:t>
            </w:r>
            <w:proofErr w:type="gramEnd"/>
            <w:r w:rsidRPr="00AE73A3">
              <w:rPr>
                <w:rFonts w:ascii="Book Antiqua" w:hAnsi="Book Antiqua"/>
                <w:color w:val="221F1F"/>
                <w:sz w:val="20"/>
                <w:szCs w:val="20"/>
              </w:rPr>
              <w:t>- immunizations that do not follow the above schedule must be accompanied by a lab report showing positive immunity.</w:t>
            </w:r>
          </w:p>
        </w:tc>
      </w:tr>
      <w:tr w:rsidR="00AE73A3" w:rsidRPr="00AE73A3" w:rsidTr="00AE73A3">
        <w:trPr>
          <w:trHeight w:val="921"/>
        </w:trPr>
        <w:tc>
          <w:tcPr>
            <w:tcW w:w="11324" w:type="dxa"/>
            <w:gridSpan w:val="2"/>
            <w:tcBorders>
              <w:right w:val="nil"/>
            </w:tcBorders>
          </w:tcPr>
          <w:p w:rsidR="00AE73A3" w:rsidRPr="00AE73A3" w:rsidRDefault="00AE73A3" w:rsidP="00AE73A3">
            <w:pPr>
              <w:pStyle w:val="TableParagraph"/>
              <w:spacing w:before="83"/>
              <w:ind w:left="102"/>
              <w:rPr>
                <w:rFonts w:ascii="Book Antiqua" w:hAnsi="Book Antiqua"/>
                <w:sz w:val="20"/>
                <w:szCs w:val="20"/>
              </w:rPr>
            </w:pPr>
            <w:r w:rsidRPr="00AE73A3">
              <w:rPr>
                <w:rFonts w:ascii="Book Antiqua" w:hAnsi="Book Antiqua"/>
                <w:color w:val="221F1F"/>
                <w:sz w:val="20"/>
                <w:szCs w:val="20"/>
              </w:rPr>
              <w:t>Additional Requirement for Students 17 and under:</w:t>
            </w:r>
          </w:p>
          <w:p w:rsidR="00AE73A3" w:rsidRPr="00AE73A3" w:rsidRDefault="00AE73A3" w:rsidP="00AE73A3">
            <w:pPr>
              <w:pStyle w:val="TableParagraph"/>
              <w:tabs>
                <w:tab w:val="left" w:pos="1308"/>
                <w:tab w:val="left" w:pos="1804"/>
                <w:tab w:val="left" w:pos="2568"/>
                <w:tab w:val="left" w:pos="2853"/>
                <w:tab w:val="left" w:pos="4114"/>
                <w:tab w:val="left" w:pos="4611"/>
                <w:tab w:val="left" w:pos="5374"/>
                <w:tab w:val="left" w:pos="6867"/>
                <w:tab w:val="left" w:pos="7364"/>
                <w:tab w:val="left" w:pos="8125"/>
              </w:tabs>
              <w:spacing w:before="74"/>
              <w:ind w:left="102"/>
              <w:rPr>
                <w:rFonts w:ascii="Book Antiqua" w:hAnsi="Book Antiqua"/>
                <w:sz w:val="20"/>
                <w:szCs w:val="20"/>
              </w:rPr>
            </w:pPr>
            <w:r w:rsidRPr="00AE73A3">
              <w:rPr>
                <w:rFonts w:ascii="Book Antiqua" w:hAnsi="Book Antiqua"/>
                <w:b/>
                <w:color w:val="221F1F"/>
                <w:sz w:val="20"/>
                <w:szCs w:val="20"/>
              </w:rPr>
              <w:t>Polio#1</w:t>
            </w:r>
            <w:r w:rsidRPr="00AE73A3">
              <w:rPr>
                <w:rFonts w:ascii="Book Antiqua" w:hAnsi="Book Antiqua"/>
                <w:b/>
                <w:color w:val="221F1F"/>
                <w:sz w:val="20"/>
                <w:szCs w:val="20"/>
                <w:u w:val="single" w:color="211E1F"/>
              </w:rPr>
              <w:t xml:space="preserve"> </w:t>
            </w:r>
            <w:r w:rsidRPr="00AE73A3">
              <w:rPr>
                <w:rFonts w:ascii="Book Antiqua" w:hAnsi="Book Antiqua"/>
                <w:b/>
                <w:color w:val="221F1F"/>
                <w:sz w:val="20"/>
                <w:szCs w:val="20"/>
                <w:u w:val="single" w:color="211E1F"/>
              </w:rPr>
              <w:tab/>
            </w:r>
            <w:r w:rsidRPr="00AE73A3">
              <w:rPr>
                <w:rFonts w:ascii="Book Antiqua" w:hAnsi="Book Antiqua"/>
                <w:color w:val="221F1F"/>
                <w:sz w:val="20"/>
                <w:szCs w:val="20"/>
                <w:u w:val="single" w:color="211E1F"/>
              </w:rPr>
              <w:t>/</w:t>
            </w:r>
            <w:r w:rsidRPr="00AE73A3">
              <w:rPr>
                <w:rFonts w:ascii="Book Antiqua" w:hAnsi="Book Antiqua"/>
                <w:color w:val="221F1F"/>
                <w:sz w:val="20"/>
                <w:szCs w:val="20"/>
                <w:u w:val="single" w:color="211E1F"/>
              </w:rPr>
              <w:tab/>
              <w:t>/</w:t>
            </w:r>
            <w:r w:rsidRPr="00AE73A3">
              <w:rPr>
                <w:rFonts w:ascii="Book Antiqua" w:hAnsi="Book Antiqua"/>
                <w:color w:val="221F1F"/>
                <w:sz w:val="20"/>
                <w:szCs w:val="20"/>
                <w:u w:val="single" w:color="211E1F"/>
              </w:rPr>
              <w:tab/>
            </w:r>
            <w:r w:rsidRPr="00AE73A3">
              <w:rPr>
                <w:rFonts w:ascii="Book Antiqua" w:hAnsi="Book Antiqua"/>
                <w:color w:val="221F1F"/>
                <w:sz w:val="20"/>
                <w:szCs w:val="20"/>
              </w:rPr>
              <w:tab/>
            </w:r>
            <w:r w:rsidRPr="00AE73A3">
              <w:rPr>
                <w:rFonts w:ascii="Book Antiqua" w:hAnsi="Book Antiqua"/>
                <w:b/>
                <w:color w:val="221F1F"/>
                <w:sz w:val="20"/>
                <w:szCs w:val="20"/>
              </w:rPr>
              <w:t>Polio</w:t>
            </w:r>
            <w:r w:rsidRPr="00AE73A3">
              <w:rPr>
                <w:rFonts w:ascii="Book Antiqua" w:hAnsi="Book Antiqua"/>
                <w:b/>
                <w:color w:val="221F1F"/>
                <w:spacing w:val="-5"/>
                <w:sz w:val="20"/>
                <w:szCs w:val="20"/>
              </w:rPr>
              <w:t xml:space="preserve"> </w:t>
            </w:r>
            <w:r w:rsidRPr="00AE73A3">
              <w:rPr>
                <w:rFonts w:ascii="Book Antiqua" w:hAnsi="Book Antiqua"/>
                <w:b/>
                <w:color w:val="221F1F"/>
                <w:sz w:val="20"/>
                <w:szCs w:val="20"/>
              </w:rPr>
              <w:t>#2</w:t>
            </w:r>
            <w:r w:rsidRPr="00AE73A3">
              <w:rPr>
                <w:rFonts w:ascii="Book Antiqua" w:hAnsi="Book Antiqua"/>
                <w:b/>
                <w:color w:val="221F1F"/>
                <w:sz w:val="20"/>
                <w:szCs w:val="20"/>
                <w:u w:val="single" w:color="211E1F"/>
              </w:rPr>
              <w:t xml:space="preserve"> </w:t>
            </w:r>
            <w:r w:rsidRPr="00AE73A3">
              <w:rPr>
                <w:rFonts w:ascii="Book Antiqua" w:hAnsi="Book Antiqua"/>
                <w:b/>
                <w:color w:val="221F1F"/>
                <w:sz w:val="20"/>
                <w:szCs w:val="20"/>
                <w:u w:val="single" w:color="211E1F"/>
              </w:rPr>
              <w:tab/>
            </w:r>
            <w:r w:rsidRPr="00AE73A3">
              <w:rPr>
                <w:rFonts w:ascii="Book Antiqua" w:hAnsi="Book Antiqua"/>
                <w:color w:val="221F1F"/>
                <w:sz w:val="20"/>
                <w:szCs w:val="20"/>
                <w:u w:val="single" w:color="211E1F"/>
              </w:rPr>
              <w:t>/</w:t>
            </w:r>
            <w:r w:rsidRPr="00AE73A3">
              <w:rPr>
                <w:rFonts w:ascii="Book Antiqua" w:hAnsi="Book Antiqua"/>
                <w:color w:val="221F1F"/>
                <w:sz w:val="20"/>
                <w:szCs w:val="20"/>
                <w:u w:val="single" w:color="211E1F"/>
              </w:rPr>
              <w:tab/>
              <w:t>/</w:t>
            </w:r>
            <w:r w:rsidRPr="00AE73A3">
              <w:rPr>
                <w:rFonts w:ascii="Book Antiqua" w:hAnsi="Book Antiqua"/>
                <w:color w:val="221F1F"/>
                <w:sz w:val="20"/>
                <w:szCs w:val="20"/>
                <w:u w:val="single" w:color="211E1F"/>
              </w:rPr>
              <w:tab/>
            </w:r>
            <w:r w:rsidRPr="00AE73A3">
              <w:rPr>
                <w:rFonts w:ascii="Book Antiqua" w:hAnsi="Book Antiqua"/>
                <w:b/>
                <w:color w:val="221F1F"/>
                <w:sz w:val="20"/>
                <w:szCs w:val="20"/>
              </w:rPr>
              <w:t>Polio</w:t>
            </w:r>
            <w:r w:rsidRPr="00AE73A3">
              <w:rPr>
                <w:rFonts w:ascii="Book Antiqua" w:hAnsi="Book Antiqua"/>
                <w:b/>
                <w:color w:val="221F1F"/>
                <w:spacing w:val="-6"/>
                <w:sz w:val="20"/>
                <w:szCs w:val="20"/>
              </w:rPr>
              <w:t xml:space="preserve"> </w:t>
            </w:r>
            <w:r w:rsidRPr="00AE73A3">
              <w:rPr>
                <w:rFonts w:ascii="Book Antiqua" w:hAnsi="Book Antiqua"/>
                <w:b/>
                <w:color w:val="221F1F"/>
                <w:sz w:val="20"/>
                <w:szCs w:val="20"/>
              </w:rPr>
              <w:t>#3</w:t>
            </w:r>
            <w:r w:rsidRPr="00AE73A3">
              <w:rPr>
                <w:rFonts w:ascii="Book Antiqua" w:hAnsi="Book Antiqua"/>
                <w:b/>
                <w:color w:val="221F1F"/>
                <w:sz w:val="20"/>
                <w:szCs w:val="20"/>
                <w:u w:val="single" w:color="211E1F"/>
              </w:rPr>
              <w:t xml:space="preserve"> </w:t>
            </w:r>
            <w:r w:rsidRPr="00AE73A3">
              <w:rPr>
                <w:rFonts w:ascii="Book Antiqua" w:hAnsi="Book Antiqua"/>
                <w:b/>
                <w:color w:val="221F1F"/>
                <w:sz w:val="20"/>
                <w:szCs w:val="20"/>
                <w:u w:val="single" w:color="211E1F"/>
              </w:rPr>
              <w:tab/>
            </w:r>
            <w:r w:rsidRPr="00AE73A3">
              <w:rPr>
                <w:rFonts w:ascii="Book Antiqua" w:hAnsi="Book Antiqua"/>
                <w:color w:val="221F1F"/>
                <w:sz w:val="20"/>
                <w:szCs w:val="20"/>
                <w:u w:val="single" w:color="211E1F"/>
              </w:rPr>
              <w:t>/</w:t>
            </w:r>
            <w:r w:rsidRPr="00AE73A3">
              <w:rPr>
                <w:rFonts w:ascii="Book Antiqua" w:hAnsi="Book Antiqua"/>
                <w:color w:val="221F1F"/>
                <w:sz w:val="20"/>
                <w:szCs w:val="20"/>
                <w:u w:val="single" w:color="211E1F"/>
              </w:rPr>
              <w:tab/>
              <w:t>/</w:t>
            </w:r>
            <w:r w:rsidRPr="00AE73A3">
              <w:rPr>
                <w:rFonts w:ascii="Book Antiqua" w:hAnsi="Book Antiqua"/>
                <w:color w:val="221F1F"/>
                <w:sz w:val="20"/>
                <w:szCs w:val="20"/>
                <w:u w:val="single" w:color="211E1F"/>
              </w:rPr>
              <w:tab/>
            </w:r>
          </w:p>
          <w:p w:rsidR="00AE73A3" w:rsidRPr="00AE73A3" w:rsidRDefault="00AE73A3" w:rsidP="00AE73A3">
            <w:pPr>
              <w:pStyle w:val="TableParagraph"/>
              <w:spacing w:before="87" w:line="220" w:lineRule="exact"/>
              <w:ind w:left="102"/>
              <w:rPr>
                <w:rFonts w:ascii="Book Antiqua" w:hAnsi="Book Antiqua"/>
                <w:sz w:val="20"/>
                <w:szCs w:val="20"/>
              </w:rPr>
            </w:pPr>
            <w:r w:rsidRPr="00AE73A3">
              <w:rPr>
                <w:rFonts w:ascii="Book Antiqua" w:hAnsi="Book Antiqua"/>
                <w:color w:val="221F1F"/>
                <w:sz w:val="20"/>
                <w:szCs w:val="20"/>
              </w:rPr>
              <w:t>-or- attach lab report showing positive immunity</w:t>
            </w:r>
          </w:p>
        </w:tc>
      </w:tr>
    </w:tbl>
    <w:p w:rsidR="0021251D" w:rsidRPr="00AE73A3" w:rsidRDefault="0021251D">
      <w:pPr>
        <w:pStyle w:val="BodyText"/>
        <w:rPr>
          <w:rFonts w:ascii="Book Antiqua" w:hAnsi="Book Antiqua"/>
        </w:rPr>
      </w:pPr>
    </w:p>
    <w:p w:rsidR="0021251D" w:rsidRPr="00AE73A3" w:rsidRDefault="0078216B">
      <w:pPr>
        <w:pStyle w:val="BodyText"/>
        <w:spacing w:before="5"/>
        <w:rPr>
          <w:rFonts w:ascii="Book Antiqua" w:hAnsi="Book Antiqua"/>
        </w:rPr>
      </w:pPr>
      <w:r w:rsidRPr="00AE73A3">
        <w:rPr>
          <w:rFonts w:ascii="Book Antiqua" w:hAnsi="Book Antiqua"/>
          <w:noProof/>
          <w:lang w:bidi="ar-SA"/>
        </w:rPr>
        <mc:AlternateContent>
          <mc:Choice Requires="wps">
            <w:drawing>
              <wp:anchor distT="0" distB="0" distL="0" distR="0" simplePos="0" relativeHeight="251656704" behindDoc="0" locked="0" layoutInCell="1" allowOverlap="1">
                <wp:simplePos x="0" y="0"/>
                <wp:positionH relativeFrom="page">
                  <wp:posOffset>605155</wp:posOffset>
                </wp:positionH>
                <wp:positionV relativeFrom="paragraph">
                  <wp:posOffset>215265</wp:posOffset>
                </wp:positionV>
                <wp:extent cx="6936740" cy="0"/>
                <wp:effectExtent l="5080" t="8255" r="11430" b="1079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6740" cy="0"/>
                        </a:xfrm>
                        <a:prstGeom prst="line">
                          <a:avLst/>
                        </a:prstGeom>
                        <a:noFill/>
                        <a:ln w="7969">
                          <a:solidFill>
                            <a:srgbClr val="21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75918"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65pt,16.95pt" to="593.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" strokecolor="#211e1f" strokeweight=".22136mm">
                <w10:wrap type="topAndBottom" anchorx="page"/>
              </v:line>
            </w:pict>
          </mc:Fallback>
        </mc:AlternateContent>
      </w:r>
    </w:p>
    <w:p w:rsidR="0021251D" w:rsidRPr="00AE73A3" w:rsidRDefault="00CA395E">
      <w:pPr>
        <w:pStyle w:val="BodyText"/>
        <w:tabs>
          <w:tab w:val="left" w:pos="9717"/>
        </w:tabs>
        <w:spacing w:before="5"/>
        <w:ind w:right="931"/>
        <w:jc w:val="center"/>
        <w:rPr>
          <w:rFonts w:ascii="Book Antiqua" w:hAnsi="Book Antiqua"/>
        </w:rPr>
      </w:pPr>
      <w:r w:rsidRPr="00AE73A3">
        <w:rPr>
          <w:rFonts w:ascii="Book Antiqua" w:hAnsi="Book Antiqua"/>
          <w:color w:val="221F1F"/>
        </w:rPr>
        <w:t>Healthcare</w:t>
      </w:r>
      <w:r w:rsidRPr="00AE73A3">
        <w:rPr>
          <w:rFonts w:ascii="Book Antiqua" w:hAnsi="Book Antiqua"/>
          <w:color w:val="221F1F"/>
          <w:spacing w:val="-3"/>
        </w:rPr>
        <w:t xml:space="preserve"> </w:t>
      </w:r>
      <w:r w:rsidRPr="00AE73A3">
        <w:rPr>
          <w:rFonts w:ascii="Book Antiqua" w:hAnsi="Book Antiqua"/>
          <w:color w:val="221F1F"/>
        </w:rPr>
        <w:t>Provider</w:t>
      </w:r>
      <w:r w:rsidRPr="00AE73A3">
        <w:rPr>
          <w:rFonts w:ascii="Book Antiqua" w:hAnsi="Book Antiqua"/>
          <w:color w:val="221F1F"/>
          <w:spacing w:val="-22"/>
        </w:rPr>
        <w:t xml:space="preserve"> </w:t>
      </w:r>
      <w:r w:rsidRPr="00AE73A3">
        <w:rPr>
          <w:rFonts w:ascii="Book Antiqua" w:hAnsi="Book Antiqua"/>
          <w:color w:val="221F1F"/>
        </w:rPr>
        <w:t>Signature/Title</w:t>
      </w:r>
      <w:r w:rsidRPr="00AE73A3">
        <w:rPr>
          <w:rFonts w:ascii="Book Antiqua" w:hAnsi="Book Antiqua"/>
          <w:color w:val="221F1F"/>
        </w:rPr>
        <w:tab/>
        <w:t>Date</w:t>
      </w:r>
    </w:p>
    <w:p w:rsidR="0021251D" w:rsidRPr="00AE73A3" w:rsidRDefault="0021251D">
      <w:pPr>
        <w:pStyle w:val="BodyText"/>
        <w:spacing w:before="3"/>
        <w:rPr>
          <w:rFonts w:ascii="Book Antiqua" w:hAnsi="Book Antiqua"/>
        </w:rPr>
      </w:pPr>
    </w:p>
    <w:p w:rsidR="0021251D" w:rsidRPr="00AE73A3" w:rsidRDefault="00CA395E">
      <w:pPr>
        <w:pStyle w:val="BodyText"/>
        <w:spacing w:before="93"/>
        <w:ind w:right="1150"/>
        <w:jc w:val="center"/>
        <w:rPr>
          <w:rFonts w:ascii="Book Antiqua" w:hAnsi="Book Antiqua"/>
        </w:rPr>
      </w:pPr>
      <w:r w:rsidRPr="00AE73A3">
        <w:rPr>
          <w:rFonts w:ascii="Book Antiqua" w:hAnsi="Book Antiqua"/>
          <w:color w:val="808285"/>
        </w:rPr>
        <w:t>OFFICE STAMP of SIGNING CLINICIAN</w:t>
      </w:r>
    </w:p>
    <w:p w:rsidR="0021251D" w:rsidRPr="00AE73A3" w:rsidRDefault="00CA395E">
      <w:pPr>
        <w:pStyle w:val="BodyText"/>
        <w:spacing w:before="34"/>
        <w:ind w:right="1149"/>
        <w:jc w:val="center"/>
        <w:rPr>
          <w:rFonts w:ascii="Book Antiqua" w:hAnsi="Book Antiqua"/>
        </w:rPr>
      </w:pPr>
      <w:r w:rsidRPr="00AE73A3">
        <w:rPr>
          <w:rFonts w:ascii="Book Antiqua" w:hAnsi="Book Antiqua"/>
          <w:color w:val="221F1F"/>
        </w:rPr>
        <w:t>An Office stamp must be used to validate this form</w:t>
      </w:r>
    </w:p>
    <w:p w:rsidR="0021251D" w:rsidRPr="00AE73A3" w:rsidRDefault="0021251D">
      <w:pPr>
        <w:pStyle w:val="BodyText"/>
        <w:spacing w:before="5"/>
        <w:rPr>
          <w:rFonts w:ascii="Book Antiqua" w:hAnsi="Book Antiqua"/>
        </w:rPr>
      </w:pPr>
    </w:p>
    <w:p w:rsidR="0021251D" w:rsidRPr="00AE73A3" w:rsidRDefault="00CA395E">
      <w:pPr>
        <w:pStyle w:val="BodyText"/>
        <w:spacing w:before="1"/>
        <w:ind w:right="1148"/>
        <w:jc w:val="center"/>
        <w:rPr>
          <w:rFonts w:ascii="Book Antiqua" w:hAnsi="Book Antiqua"/>
        </w:rPr>
      </w:pPr>
      <w:r w:rsidRPr="00AE73A3">
        <w:rPr>
          <w:rFonts w:ascii="Book Antiqua" w:hAnsi="Book Antiqua"/>
          <w:color w:val="221F1F"/>
        </w:rPr>
        <w:t>----------------------------------------------------------------------------------------------------------------------------- ----------------------</w:t>
      </w:r>
    </w:p>
    <w:p w:rsidR="0021251D" w:rsidRPr="00AE73A3" w:rsidRDefault="00CA395E">
      <w:pPr>
        <w:pStyle w:val="BodyText"/>
        <w:ind w:right="1150"/>
        <w:jc w:val="center"/>
        <w:rPr>
          <w:rFonts w:ascii="Book Antiqua" w:hAnsi="Book Antiqua"/>
        </w:rPr>
      </w:pPr>
      <w:r w:rsidRPr="00AE73A3">
        <w:rPr>
          <w:rFonts w:ascii="Book Antiqua" w:hAnsi="Book Antiqua"/>
          <w:color w:val="221F1F"/>
        </w:rPr>
        <w:t>------------------</w:t>
      </w:r>
    </w:p>
    <w:p w:rsidR="0021251D" w:rsidRPr="00AE73A3" w:rsidRDefault="0078216B">
      <w:pPr>
        <w:pStyle w:val="BodyText"/>
        <w:tabs>
          <w:tab w:val="left" w:pos="8451"/>
          <w:tab w:val="left" w:pos="8747"/>
        </w:tabs>
        <w:spacing w:before="34"/>
        <w:ind w:left="100"/>
        <w:rPr>
          <w:rFonts w:ascii="Book Antiqua" w:hAnsi="Book Antiqua"/>
        </w:rPr>
      </w:pPr>
      <w:r w:rsidRPr="00AE73A3">
        <w:rPr>
          <w:rFonts w:ascii="Book Antiqua" w:hAnsi="Book Antiqua"/>
          <w:color w:val="221F1F"/>
        </w:rPr>
        <w:t>- For DMGS</w:t>
      </w:r>
      <w:r w:rsidR="00CA395E" w:rsidRPr="00AE73A3">
        <w:rPr>
          <w:rFonts w:ascii="Book Antiqua" w:hAnsi="Book Antiqua"/>
          <w:color w:val="221F1F"/>
        </w:rPr>
        <w:t xml:space="preserve"> Office Use Only: Entered By: </w:t>
      </w:r>
      <w:r w:rsidRPr="00AE73A3">
        <w:rPr>
          <w:rFonts w:ascii="Book Antiqua" w:hAnsi="Book Antiqua"/>
          <w:color w:val="221F1F"/>
          <w:spacing w:val="25"/>
        </w:rPr>
        <w:t>Staff</w:t>
      </w:r>
      <w:r w:rsidR="00CA395E" w:rsidRPr="00AE73A3">
        <w:rPr>
          <w:rFonts w:ascii="Book Antiqua" w:hAnsi="Book Antiqua"/>
          <w:color w:val="221F1F"/>
          <w:spacing w:val="-17"/>
        </w:rPr>
        <w:t xml:space="preserve"> </w:t>
      </w:r>
      <w:r w:rsidR="00CA395E" w:rsidRPr="00AE73A3">
        <w:rPr>
          <w:rFonts w:ascii="Book Antiqua" w:hAnsi="Book Antiqua"/>
          <w:color w:val="221F1F"/>
        </w:rPr>
        <w:t>Initials:</w:t>
      </w:r>
      <w:r w:rsidR="00CA395E" w:rsidRPr="00AE73A3">
        <w:rPr>
          <w:rFonts w:ascii="Book Antiqua" w:hAnsi="Book Antiqua"/>
          <w:color w:val="221F1F"/>
          <w:u w:val="single" w:color="211E1F"/>
        </w:rPr>
        <w:t xml:space="preserve"> </w:t>
      </w:r>
      <w:r w:rsidR="00CA395E" w:rsidRPr="00AE73A3">
        <w:rPr>
          <w:rFonts w:ascii="Book Antiqua" w:hAnsi="Book Antiqua"/>
          <w:color w:val="221F1F"/>
          <w:u w:val="single" w:color="211E1F"/>
        </w:rPr>
        <w:tab/>
      </w:r>
      <w:r w:rsidR="00CA395E" w:rsidRPr="00AE73A3">
        <w:rPr>
          <w:rFonts w:ascii="Book Antiqua" w:hAnsi="Book Antiqua"/>
          <w:color w:val="221F1F"/>
        </w:rPr>
        <w:tab/>
        <w:t>Compliant</w:t>
      </w:r>
    </w:p>
    <w:p w:rsidR="0021251D" w:rsidRPr="00AE73A3" w:rsidRDefault="00CA395E">
      <w:pPr>
        <w:pStyle w:val="BodyText"/>
        <w:ind w:right="2758"/>
        <w:jc w:val="center"/>
        <w:rPr>
          <w:rFonts w:ascii="Book Antiqua" w:hAnsi="Book Antiqua"/>
        </w:rPr>
      </w:pPr>
      <w:r w:rsidRPr="00AE73A3">
        <w:rPr>
          <w:rFonts w:ascii="Book Antiqua" w:hAnsi="Book Antiqua"/>
          <w:color w:val="221F1F"/>
        </w:rPr>
        <w:t>Verified</w:t>
      </w:r>
    </w:p>
    <w:p w:rsidR="0021251D" w:rsidRPr="00AE73A3" w:rsidRDefault="0021251D">
      <w:pPr>
        <w:pStyle w:val="BodyText"/>
        <w:rPr>
          <w:rFonts w:ascii="Book Antiqua" w:hAnsi="Book Antiqua"/>
        </w:rPr>
      </w:pPr>
    </w:p>
    <w:p w:rsidR="0021251D" w:rsidRPr="00AE73A3" w:rsidRDefault="0021251D">
      <w:pPr>
        <w:pStyle w:val="BodyText"/>
        <w:rPr>
          <w:rFonts w:ascii="Book Antiqua" w:hAnsi="Book Antiqua"/>
        </w:rPr>
      </w:pPr>
    </w:p>
    <w:p w:rsidR="0021251D" w:rsidRPr="00AE73A3" w:rsidRDefault="00CA395E">
      <w:pPr>
        <w:pStyle w:val="BodyText"/>
        <w:tabs>
          <w:tab w:val="left" w:pos="3276"/>
          <w:tab w:val="left" w:pos="4709"/>
          <w:tab w:val="left" w:pos="5804"/>
          <w:tab w:val="left" w:pos="6939"/>
          <w:tab w:val="left" w:pos="8375"/>
        </w:tabs>
        <w:spacing w:before="131"/>
        <w:ind w:left="1121"/>
        <w:rPr>
          <w:rFonts w:ascii="Book Antiqua" w:hAnsi="Book Antiqua"/>
          <w:color w:val="221F1F"/>
        </w:rPr>
      </w:pPr>
      <w:r w:rsidRPr="00AE73A3">
        <w:rPr>
          <w:rFonts w:ascii="Book Antiqua" w:hAnsi="Book Antiqua"/>
          <w:color w:val="221F1F"/>
        </w:rPr>
        <w:t>Noncompliant:</w:t>
      </w:r>
      <w:r w:rsidRPr="00AE73A3">
        <w:rPr>
          <w:rFonts w:ascii="Book Antiqua" w:hAnsi="Book Antiqua"/>
          <w:color w:val="221F1F"/>
        </w:rPr>
        <w:tab/>
        <w:t>TD/</w:t>
      </w:r>
      <w:proofErr w:type="spellStart"/>
      <w:r w:rsidRPr="00AE73A3">
        <w:rPr>
          <w:rFonts w:ascii="Book Antiqua" w:hAnsi="Book Antiqua"/>
          <w:color w:val="221F1F"/>
        </w:rPr>
        <w:t>TDap</w:t>
      </w:r>
      <w:proofErr w:type="spellEnd"/>
      <w:r w:rsidRPr="00AE73A3">
        <w:rPr>
          <w:rFonts w:ascii="Book Antiqua" w:hAnsi="Book Antiqua"/>
          <w:color w:val="221F1F"/>
        </w:rPr>
        <w:tab/>
        <w:t>MMR</w:t>
      </w:r>
      <w:r w:rsidRPr="00AE73A3">
        <w:rPr>
          <w:rFonts w:ascii="Book Antiqua" w:hAnsi="Book Antiqua"/>
          <w:color w:val="221F1F"/>
        </w:rPr>
        <w:tab/>
      </w:r>
      <w:proofErr w:type="spellStart"/>
      <w:r w:rsidRPr="00AE73A3">
        <w:rPr>
          <w:rFonts w:ascii="Book Antiqua" w:hAnsi="Book Antiqua"/>
          <w:color w:val="221F1F"/>
        </w:rPr>
        <w:t>HepB</w:t>
      </w:r>
      <w:proofErr w:type="spellEnd"/>
      <w:r w:rsidRPr="00AE73A3">
        <w:rPr>
          <w:rFonts w:ascii="Book Antiqua" w:hAnsi="Book Antiqua"/>
          <w:color w:val="221F1F"/>
        </w:rPr>
        <w:tab/>
        <w:t>Varicella</w:t>
      </w:r>
      <w:r w:rsidRPr="00AE73A3">
        <w:rPr>
          <w:rFonts w:ascii="Book Antiqua" w:hAnsi="Book Antiqua"/>
          <w:color w:val="221F1F"/>
        </w:rPr>
        <w:tab/>
        <w:t>Polio</w:t>
      </w:r>
    </w:p>
    <w:sectPr w:rsidR="0021251D" w:rsidRPr="00AE73A3" w:rsidSect="00935884">
      <w:pgSz w:w="12240" w:h="15840"/>
      <w:pgMar w:top="680" w:right="0" w:bottom="2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3A3" w:rsidRDefault="00AE73A3" w:rsidP="00AE73A3">
      <w:r>
        <w:separator/>
      </w:r>
    </w:p>
  </w:endnote>
  <w:endnote w:type="continuationSeparator" w:id="0">
    <w:p w:rsidR="00AE73A3" w:rsidRDefault="00AE73A3" w:rsidP="00AE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3A3" w:rsidRDefault="00AE73A3" w:rsidP="00AE73A3">
      <w:r>
        <w:separator/>
      </w:r>
    </w:p>
  </w:footnote>
  <w:footnote w:type="continuationSeparator" w:id="0">
    <w:p w:rsidR="00AE73A3" w:rsidRDefault="00AE73A3" w:rsidP="00AE7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3A3" w:rsidRDefault="00AE73A3" w:rsidP="00AE73A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1D"/>
    <w:rsid w:val="001559E5"/>
    <w:rsid w:val="0021251D"/>
    <w:rsid w:val="00374AED"/>
    <w:rsid w:val="00656AE3"/>
    <w:rsid w:val="0078216B"/>
    <w:rsid w:val="00935884"/>
    <w:rsid w:val="00AE73A3"/>
    <w:rsid w:val="00B1173B"/>
    <w:rsid w:val="00C13BCA"/>
    <w:rsid w:val="00CA395E"/>
    <w:rsid w:val="00D12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EA2C2-B2BD-490E-9621-3A23EA17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paragraph" w:styleId="BalloonText">
    <w:name w:val="Balloon Text"/>
    <w:basedOn w:val="Normal"/>
    <w:link w:val="BalloonTextChar"/>
    <w:uiPriority w:val="99"/>
    <w:semiHidden/>
    <w:unhideWhenUsed/>
    <w:rsid w:val="00656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AE3"/>
    <w:rPr>
      <w:rFonts w:ascii="Segoe UI" w:eastAsia="Arial" w:hAnsi="Segoe UI" w:cs="Segoe UI"/>
      <w:sz w:val="18"/>
      <w:szCs w:val="18"/>
      <w:lang w:bidi="en-US"/>
    </w:rPr>
  </w:style>
  <w:style w:type="character" w:styleId="Hyperlink">
    <w:name w:val="Hyperlink"/>
    <w:basedOn w:val="DefaultParagraphFont"/>
    <w:uiPriority w:val="99"/>
    <w:unhideWhenUsed/>
    <w:rsid w:val="00374AED"/>
    <w:rPr>
      <w:color w:val="0000FF" w:themeColor="hyperlink"/>
      <w:u w:val="single"/>
    </w:rPr>
  </w:style>
  <w:style w:type="paragraph" w:styleId="Header">
    <w:name w:val="header"/>
    <w:basedOn w:val="Normal"/>
    <w:link w:val="HeaderChar"/>
    <w:uiPriority w:val="99"/>
    <w:unhideWhenUsed/>
    <w:rsid w:val="00AE73A3"/>
    <w:pPr>
      <w:tabs>
        <w:tab w:val="center" w:pos="4680"/>
        <w:tab w:val="right" w:pos="9360"/>
      </w:tabs>
    </w:pPr>
  </w:style>
  <w:style w:type="character" w:customStyle="1" w:styleId="HeaderChar">
    <w:name w:val="Header Char"/>
    <w:basedOn w:val="DefaultParagraphFont"/>
    <w:link w:val="Header"/>
    <w:uiPriority w:val="99"/>
    <w:rsid w:val="00AE73A3"/>
    <w:rPr>
      <w:rFonts w:ascii="Arial" w:eastAsia="Arial" w:hAnsi="Arial" w:cs="Arial"/>
      <w:lang w:bidi="en-US"/>
    </w:rPr>
  </w:style>
  <w:style w:type="paragraph" w:styleId="Footer">
    <w:name w:val="footer"/>
    <w:basedOn w:val="Normal"/>
    <w:link w:val="FooterChar"/>
    <w:uiPriority w:val="99"/>
    <w:unhideWhenUsed/>
    <w:rsid w:val="00AE73A3"/>
    <w:pPr>
      <w:tabs>
        <w:tab w:val="center" w:pos="4680"/>
        <w:tab w:val="right" w:pos="9360"/>
      </w:tabs>
    </w:pPr>
  </w:style>
  <w:style w:type="character" w:customStyle="1" w:styleId="FooterChar">
    <w:name w:val="Footer Char"/>
    <w:basedOn w:val="DefaultParagraphFont"/>
    <w:link w:val="Footer"/>
    <w:uiPriority w:val="99"/>
    <w:rsid w:val="00AE73A3"/>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ad.danielmorgan.academy\dfs\Users\ccreek\stokes\vaccines.gov\getting\whe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Word - 2014-2015 Immunization Form.docx</vt:lpstr>
    </vt:vector>
  </TitlesOfParts>
  <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- 2014-2015 Immunization Form.docx</dc:title>
  <dc:creator>edythe</dc:creator>
  <cp:lastModifiedBy>Cassandra Creek</cp:lastModifiedBy>
  <cp:revision>2</cp:revision>
  <cp:lastPrinted>2018-03-14T16:53:00Z</cp:lastPrinted>
  <dcterms:created xsi:type="dcterms:W3CDTF">2019-02-06T16:57:00Z</dcterms:created>
  <dcterms:modified xsi:type="dcterms:W3CDTF">2019-02-06T16:57:00Z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2015-07-24T00:00:00Z</vt:filetime>
  </property>
  <property fmtid="{D5CDD505-2E9C-101B-9397-08002B2CF9AE}" pid="3" name="Creator">
    <vt:lpwstr>Microsoft® Word 2013</vt:lpwstr>
  </property>
  <property fmtid="{D5CDD505-2E9C-101B-9397-08002B2CF9AE}" pid="4" name="LastSaved">
    <vt:filetime>2018-03-14T00:00:00Z</vt:filetime>
  </property>
</Properties>
</file>